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B44E15" w:rsidRPr="00B44E15" w:rsidTr="00BA53ED">
        <w:trPr>
          <w:cantSplit/>
          <w:trHeight w:val="1141"/>
        </w:trPr>
        <w:tc>
          <w:tcPr>
            <w:tcW w:w="4497" w:type="dxa"/>
            <w:gridSpan w:val="2"/>
          </w:tcPr>
          <w:p w:rsidR="00B44E15" w:rsidRPr="00B44E15" w:rsidRDefault="00B44E15" w:rsidP="00B44E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4E15">
              <w:rPr>
                <w:rFonts w:ascii="Times New Roman" w:hAnsi="Times New Roman" w:cs="Times New Roman"/>
                <w:b/>
              </w:rPr>
              <w:t>БАШКОРТОСТАНРЕСПУБЛИКАҺ</w:t>
            </w:r>
            <w:proofErr w:type="gramStart"/>
            <w:r w:rsidRPr="00B44E15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B44E15" w:rsidRPr="00B44E15" w:rsidRDefault="00B44E15" w:rsidP="00B44E15">
            <w:pPr>
              <w:spacing w:after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proofErr w:type="gramStart"/>
            <w:r w:rsidRPr="00B44E15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 w:rsidRPr="00B44E15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B44E15" w:rsidRPr="00B44E15" w:rsidRDefault="00B44E15" w:rsidP="00B44E1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 РАЙОНЫНЫН БУРУНОВКА</w:t>
            </w:r>
          </w:p>
          <w:p w:rsidR="00B44E15" w:rsidRPr="00B44E15" w:rsidRDefault="00B44E15" w:rsidP="00B44E1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АУЫЛ  СОВЕТЫ </w:t>
            </w:r>
          </w:p>
          <w:p w:rsidR="00B44E15" w:rsidRPr="00B44E15" w:rsidRDefault="00B44E15" w:rsidP="00B44E1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АУЫЛ  БИЛӘМӘҺЕ</w:t>
            </w:r>
          </w:p>
          <w:p w:rsidR="00B44E15" w:rsidRPr="00B44E15" w:rsidRDefault="00B44E15" w:rsidP="00B44E1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44E15" w:rsidRPr="00B44E15" w:rsidRDefault="00B44E15" w:rsidP="00B44E1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453076, </w:t>
            </w:r>
            <w:proofErr w:type="spellStart"/>
            <w:proofErr w:type="gramStart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proofErr w:type="gramEnd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афури</w:t>
            </w:r>
            <w:proofErr w:type="spellEnd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районы, </w:t>
            </w: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  <w:proofErr w:type="spellStart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Буруновкаауылы</w:t>
            </w:r>
            <w:proofErr w:type="spellEnd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, Y</w:t>
            </w:r>
            <w:r w:rsidRPr="00B44E15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ҙәҡ</w:t>
            </w: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Тел. 2-66-57</w:t>
            </w:r>
          </w:p>
        </w:tc>
        <w:tc>
          <w:tcPr>
            <w:tcW w:w="1439" w:type="dxa"/>
            <w:vAlign w:val="center"/>
          </w:tcPr>
          <w:p w:rsidR="00B44E15" w:rsidRPr="00B44E15" w:rsidRDefault="00B44E15" w:rsidP="00BA53ED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44E15" w:rsidRPr="00B44E15" w:rsidRDefault="00B44E15" w:rsidP="00BA53ED">
            <w:pPr>
              <w:ind w:left="-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6610" cy="1022985"/>
                  <wp:effectExtent l="19050" t="0" r="254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E15" w:rsidRPr="00B44E15" w:rsidRDefault="00B44E15" w:rsidP="00BA53ED">
            <w:pPr>
              <w:ind w:left="-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B44E15" w:rsidRPr="00B44E15" w:rsidRDefault="00B44E15" w:rsidP="00BA53ED">
            <w:pPr>
              <w:keepNext/>
              <w:outlineLvl w:val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B44E15" w:rsidRPr="00B44E15" w:rsidRDefault="00B44E15" w:rsidP="00BA53ED">
            <w:pPr>
              <w:keepNext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B44E15" w:rsidRPr="00B44E15" w:rsidRDefault="00B44E15" w:rsidP="00BA53ED">
            <w:pPr>
              <w:keepNext/>
              <w:outlineLvl w:val="2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Гафурийский</w:t>
            </w:r>
            <w:proofErr w:type="spellEnd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</w:t>
            </w: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  <w:proofErr w:type="spellEnd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proofErr w:type="gramEnd"/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B44E1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</w:tr>
      <w:tr w:rsidR="00B44E15" w:rsidRPr="00B44E15" w:rsidTr="00BA53E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15" w:rsidRPr="00B44E15" w:rsidRDefault="00B44E15" w:rsidP="00BA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E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B44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 w:rsidRPr="00B44E15">
              <w:rPr>
                <w:rFonts w:ascii="Times New Roman" w:hAnsi="Times New Roman" w:cs="Times New Roman"/>
                <w:sz w:val="18"/>
                <w:szCs w:val="18"/>
              </w:rPr>
              <w:t>04619831</w:t>
            </w:r>
            <w:r w:rsidRPr="00B44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 w:rsidRPr="00B44E15">
              <w:rPr>
                <w:rFonts w:ascii="Times New Roman" w:hAnsi="Times New Roman" w:cs="Times New Roman"/>
                <w:sz w:val="18"/>
                <w:szCs w:val="18"/>
              </w:rPr>
              <w:t>1020201253555</w:t>
            </w:r>
            <w:r w:rsidRPr="00B44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 w:rsidRPr="00B44E15">
              <w:rPr>
                <w:rFonts w:ascii="Times New Roman" w:hAnsi="Times New Roman" w:cs="Times New Roman"/>
                <w:sz w:val="18"/>
                <w:szCs w:val="18"/>
              </w:rPr>
              <w:t>0219001252,</w:t>
            </w:r>
            <w:r w:rsidRPr="00B44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 w:rsidRPr="00B44E15">
              <w:rPr>
                <w:rFonts w:ascii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B44E15" w:rsidRPr="00B44E15" w:rsidRDefault="00B44E15" w:rsidP="00B44E15">
      <w:pPr>
        <w:rPr>
          <w:rFonts w:ascii="Times New Roman" w:hAnsi="Times New Roman" w:cs="Times New Roman"/>
          <w:b/>
          <w:sz w:val="28"/>
          <w:szCs w:val="28"/>
        </w:rPr>
      </w:pPr>
      <w:r w:rsidRPr="00B44E15">
        <w:rPr>
          <w:rFonts w:ascii="Times New Roman" w:hAnsi="Times New Roman" w:cs="Times New Roman"/>
          <w:b/>
          <w:sz w:val="26"/>
          <w:szCs w:val="26"/>
        </w:rPr>
        <w:t>Ҡ</w:t>
      </w:r>
      <w:r w:rsidRPr="00B44E15">
        <w:rPr>
          <w:rFonts w:ascii="Times New Roman" w:hAnsi="Times New Roman" w:cs="Times New Roman"/>
          <w:b/>
          <w:sz w:val="28"/>
          <w:szCs w:val="28"/>
        </w:rPr>
        <w:t>АРАР</w:t>
      </w:r>
      <w:r w:rsidRPr="00B44E15">
        <w:rPr>
          <w:rFonts w:ascii="Times New Roman" w:hAnsi="Times New Roman" w:cs="Times New Roman"/>
          <w:b/>
          <w:sz w:val="28"/>
          <w:szCs w:val="28"/>
        </w:rPr>
        <w:tab/>
      </w:r>
      <w:r w:rsidRPr="00B44E15">
        <w:rPr>
          <w:rFonts w:ascii="Times New Roman" w:hAnsi="Times New Roman" w:cs="Times New Roman"/>
          <w:b/>
          <w:sz w:val="28"/>
          <w:szCs w:val="28"/>
        </w:rPr>
        <w:tab/>
      </w:r>
      <w:r w:rsidRPr="00B44E15">
        <w:rPr>
          <w:rFonts w:ascii="Times New Roman" w:hAnsi="Times New Roman" w:cs="Times New Roman"/>
          <w:b/>
          <w:sz w:val="28"/>
          <w:szCs w:val="28"/>
        </w:rPr>
        <w:tab/>
      </w:r>
      <w:r w:rsidRPr="00B44E15">
        <w:rPr>
          <w:rFonts w:ascii="Times New Roman" w:hAnsi="Times New Roman" w:cs="Times New Roman"/>
          <w:b/>
          <w:sz w:val="28"/>
          <w:szCs w:val="28"/>
        </w:rPr>
        <w:tab/>
      </w:r>
      <w:r w:rsidRPr="00B44E15">
        <w:rPr>
          <w:rFonts w:ascii="Times New Roman" w:hAnsi="Times New Roman" w:cs="Times New Roman"/>
          <w:b/>
          <w:sz w:val="28"/>
          <w:szCs w:val="28"/>
        </w:rPr>
        <w:tab/>
      </w:r>
      <w:r w:rsidRPr="00B44E1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РЕШЕНИЕ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4E15">
        <w:rPr>
          <w:rFonts w:ascii="Times New Roman" w:hAnsi="Times New Roman" w:cs="Times New Roman"/>
          <w:b/>
          <w:bCs/>
        </w:rPr>
        <w:t>ОБ УТВЕРЖДЕНИИ  ПОРЯДКА И УСЛОВИЙ ПРЕДОСТАВЛЕНИЯ МЕЖБЮДЖЕТНЫХ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4E15">
        <w:rPr>
          <w:rFonts w:ascii="Times New Roman" w:hAnsi="Times New Roman" w:cs="Times New Roman"/>
          <w:b/>
          <w:bCs/>
        </w:rPr>
        <w:t>ТРАНСФЕРТОВ ИЗ МЕСТНОГО БЮДЖЕТА СП БУРУНОВСКИЙ СЕЛЬСОВЕТ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4E15">
        <w:rPr>
          <w:rFonts w:ascii="Times New Roman" w:hAnsi="Times New Roman" w:cs="Times New Roman"/>
          <w:b/>
          <w:bCs/>
        </w:rPr>
        <w:t>МР ГАФУРИЙСКИЙ РАЙОН РЕСПУБЛИКИ БАШКОРТОСТАН</w:t>
      </w:r>
    </w:p>
    <w:p w:rsidR="00B44E15" w:rsidRPr="00B44E15" w:rsidRDefault="00B44E15" w:rsidP="00B44E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E1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B44E15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B44E15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бюджетном процессе в Республике Башкортостан" и </w:t>
      </w:r>
      <w:hyperlink r:id="rId6" w:history="1">
        <w:r w:rsidRPr="00B44E1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4E15">
        <w:rPr>
          <w:rFonts w:ascii="Times New Roman" w:hAnsi="Times New Roman" w:cs="Times New Roman"/>
          <w:sz w:val="28"/>
          <w:szCs w:val="28"/>
        </w:rPr>
        <w:t xml:space="preserve"> Республики Башкортостан "О межбюджетных отношениях в Республике Башкортостан", Постановления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бюджетов», руководствуясь Положением «О бюджетном процессе в сельском поселении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Pr="00B44E15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B44E15">
        <w:rPr>
          <w:rFonts w:ascii="Times New Roman" w:hAnsi="Times New Roman" w:cs="Times New Roman"/>
          <w:sz w:val="28"/>
          <w:szCs w:val="28"/>
        </w:rPr>
        <w:t xml:space="preserve"> Башкортостан», Совет сельского поселения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44E15" w:rsidRPr="00B44E15" w:rsidRDefault="00B44E15" w:rsidP="00B44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РЕШИЛ: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57" w:history="1">
        <w:r w:rsidRPr="00B44E15">
          <w:rPr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B44E15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местного бюджета сельского поселения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4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E1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постоянную комиссию Совета по бюджету, налогам, вопросам муниципальной собственности. </w:t>
      </w:r>
    </w:p>
    <w:p w:rsidR="00B44E15" w:rsidRPr="00B44E15" w:rsidRDefault="00B44E15" w:rsidP="00B44E15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44E15" w:rsidRPr="00B44E15" w:rsidRDefault="00B44E15" w:rsidP="00B44E15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4E15" w:rsidRPr="00B44E15" w:rsidRDefault="00B44E15" w:rsidP="00B44E15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B44E15">
        <w:rPr>
          <w:rFonts w:ascii="Times New Roman" w:hAnsi="Times New Roman" w:cs="Times New Roman"/>
          <w:sz w:val="28"/>
          <w:szCs w:val="28"/>
        </w:rPr>
        <w:tab/>
      </w:r>
      <w:r w:rsidRPr="00B44E15">
        <w:rPr>
          <w:rFonts w:ascii="Times New Roman" w:hAnsi="Times New Roman" w:cs="Times New Roman"/>
          <w:sz w:val="28"/>
          <w:szCs w:val="28"/>
        </w:rPr>
        <w:tab/>
        <w:t xml:space="preserve">                  Рахматуллин М.Ф.</w:t>
      </w:r>
      <w:r w:rsidRPr="00B44E15">
        <w:rPr>
          <w:rFonts w:ascii="Times New Roman" w:hAnsi="Times New Roman" w:cs="Times New Roman"/>
          <w:sz w:val="28"/>
          <w:szCs w:val="28"/>
        </w:rPr>
        <w:tab/>
      </w:r>
      <w:r w:rsidRPr="00B44E15">
        <w:rPr>
          <w:rFonts w:ascii="Times New Roman" w:hAnsi="Times New Roman" w:cs="Times New Roman"/>
          <w:sz w:val="28"/>
          <w:szCs w:val="28"/>
        </w:rPr>
        <w:tab/>
      </w:r>
      <w:r w:rsidRPr="00B44E15">
        <w:rPr>
          <w:rFonts w:ascii="Times New Roman" w:hAnsi="Times New Roman" w:cs="Times New Roman"/>
          <w:sz w:val="28"/>
          <w:szCs w:val="28"/>
        </w:rPr>
        <w:tab/>
      </w:r>
    </w:p>
    <w:p w:rsidR="00B44E15" w:rsidRPr="00B44E15" w:rsidRDefault="00B44E15" w:rsidP="00B44E15">
      <w:pPr>
        <w:spacing w:before="20" w:after="0"/>
        <w:ind w:left="180"/>
        <w:jc w:val="both"/>
        <w:rPr>
          <w:rFonts w:ascii="Times New Roman" w:hAnsi="Times New Roman" w:cs="Times New Roman"/>
        </w:rPr>
      </w:pPr>
      <w:r w:rsidRPr="00B44E15">
        <w:rPr>
          <w:rFonts w:ascii="Times New Roman" w:hAnsi="Times New Roman" w:cs="Times New Roman"/>
        </w:rPr>
        <w:t xml:space="preserve">от 10.04.2018 </w:t>
      </w:r>
    </w:p>
    <w:p w:rsidR="00B44E15" w:rsidRDefault="00B44E15" w:rsidP="00CD5911">
      <w:pPr>
        <w:spacing w:before="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44E15">
        <w:rPr>
          <w:rFonts w:ascii="Times New Roman" w:hAnsi="Times New Roman" w:cs="Times New Roman"/>
        </w:rPr>
        <w:t>№67-223з</w:t>
      </w:r>
    </w:p>
    <w:p w:rsidR="00CD5911" w:rsidRPr="00B44E15" w:rsidRDefault="00CD5911" w:rsidP="00CD5911">
      <w:pPr>
        <w:spacing w:before="20" w:after="0"/>
        <w:jc w:val="both"/>
        <w:rPr>
          <w:rFonts w:ascii="Times New Roman" w:hAnsi="Times New Roman" w:cs="Times New Roman"/>
        </w:rPr>
      </w:pPr>
    </w:p>
    <w:p w:rsidR="00B44E15" w:rsidRPr="00CD5911" w:rsidRDefault="00CD5911" w:rsidP="00CD5911">
      <w:pPr>
        <w:spacing w:before="20" w:after="0"/>
        <w:jc w:val="both"/>
        <w:rPr>
          <w:rFonts w:ascii="Times New Roman" w:hAnsi="Times New Roman" w:cs="Times New Roman"/>
        </w:rPr>
      </w:pPr>
      <w:bookmarkStart w:id="0" w:name="Par27"/>
      <w:bookmarkEnd w:id="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B44E15" w:rsidRPr="00B44E15">
        <w:rPr>
          <w:rFonts w:ascii="Times New Roman" w:hAnsi="Times New Roman" w:cs="Times New Roman"/>
          <w:sz w:val="28"/>
          <w:szCs w:val="28"/>
        </w:rPr>
        <w:t>Утвержден</w:t>
      </w:r>
    </w:p>
    <w:p w:rsidR="00B44E15" w:rsidRDefault="00B44E15" w:rsidP="00CD5911">
      <w:pPr>
        <w:widowControl w:val="0"/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Решением Совета сельского</w:t>
      </w:r>
    </w:p>
    <w:p w:rsidR="00B44E15" w:rsidRPr="00B44E15" w:rsidRDefault="00B44E15" w:rsidP="00CD5911">
      <w:pPr>
        <w:widowControl w:val="0"/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44E15" w:rsidRPr="00B44E15" w:rsidRDefault="00B44E15" w:rsidP="00CD5911">
      <w:pPr>
        <w:widowControl w:val="0"/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  сельсовет</w:t>
      </w:r>
    </w:p>
    <w:p w:rsidR="00B44E15" w:rsidRPr="00B44E15" w:rsidRDefault="00B44E15" w:rsidP="00CD5911">
      <w:pPr>
        <w:widowControl w:val="0"/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4E15" w:rsidRPr="00B44E15" w:rsidRDefault="00B44E15" w:rsidP="00CD5911">
      <w:pPr>
        <w:widowControl w:val="0"/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4E15" w:rsidRPr="00B44E15" w:rsidRDefault="00B44E15" w:rsidP="00CD5911">
      <w:pPr>
        <w:widowControl w:val="0"/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4E15" w:rsidRPr="00B44E15" w:rsidRDefault="00B44E15" w:rsidP="00CD5911">
      <w:pPr>
        <w:widowControl w:val="0"/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от  10.04.2018г.№67-223з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E15" w:rsidRPr="00B44E15" w:rsidRDefault="00B44E15" w:rsidP="00B44E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Start w:id="2" w:name="Par57"/>
      <w:bookmarkEnd w:id="1"/>
      <w:bookmarkEnd w:id="2"/>
      <w:r w:rsidRPr="00B44E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ПОРЯДОК И УСЛОВИЯ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E1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МЕЖБЮДЖЕТНЫХ ТРАНСФЕРТОВ ИЗ МЕСТНОГО БЮДЖЕТА СЕЛЬСКОГО ПОСЕЛЕНИЯ 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E15">
        <w:rPr>
          <w:rFonts w:ascii="Times New Roman" w:hAnsi="Times New Roman" w:cs="Times New Roman"/>
          <w:b/>
          <w:bCs/>
          <w:sz w:val="28"/>
          <w:szCs w:val="28"/>
        </w:rPr>
        <w:t>БУРУНОВСКИЙ СЕЛЬСОВЕТ.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1. Настоящие порядок и условия предоставления межбюджетных трансфертов из местного бюджета определяют механизм и условия предоставления межбюджетных трансфертов из бюджета сельского поселения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2. Предоставление межбюджетных трансфертов из бюджета СП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 сельсовет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осуществляется в пределах бюджетных ассигнований, предусмотренных на эти цели в решении представительного органа СП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 сельсовет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соответствующим целевым статьям расходов бюджета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E15" w:rsidRPr="00B44E15" w:rsidRDefault="00B44E15" w:rsidP="00CD59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4E15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СП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требований бюджетного законодательства Российской Федерации, Республики Башкортостан и нормативных правовых </w:t>
      </w:r>
      <w:r w:rsidRPr="00B44E15">
        <w:rPr>
          <w:rFonts w:ascii="Times New Roman" w:hAnsi="Times New Roman" w:cs="Times New Roman"/>
          <w:sz w:val="28"/>
          <w:szCs w:val="28"/>
        </w:rPr>
        <w:lastRenderedPageBreak/>
        <w:t xml:space="preserve">актов органов местного самоуправления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регулирующих бюджетные правоотношения.</w:t>
      </w:r>
      <w:proofErr w:type="gramEnd"/>
    </w:p>
    <w:p w:rsidR="00B44E15" w:rsidRPr="00B44E15" w:rsidRDefault="00B44E15" w:rsidP="00CD59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4. Межбюджетные трансферты из местного бюджета перечисляются на счет по исполнению бюджета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44E15">
        <w:rPr>
          <w:rFonts w:ascii="Times New Roman" w:hAnsi="Times New Roman" w:cs="Times New Roman"/>
          <w:sz w:val="28"/>
          <w:szCs w:val="28"/>
        </w:rPr>
        <w:t xml:space="preserve">Межбюджетные трансферты в форме субсидий, прочих межбюджетных трансфертов общего характера бюджету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предоставляются в соответствии с целями и условиями их предоставления, установленными нормативными правовыми актами администрации и Совета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44E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proofErr w:type="gramEnd"/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6. Иные межбюджетные трансферты из местного бюджета предоставляются для поддержки мер по обеспечению финансовых возможностей органов местного самоуправления по осуществлению своих полномочий по решению вопросов местного значения и на осуществление части полномочий по решению вопросов местного значения в соответствии с заключенными соглашениями.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>Соглашение должно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4E15">
        <w:rPr>
          <w:rFonts w:ascii="Times New Roman" w:hAnsi="Times New Roman" w:cs="Times New Roman"/>
          <w:sz w:val="28"/>
          <w:szCs w:val="28"/>
        </w:rPr>
        <w:t xml:space="preserve">Межбюджетные трансферты в форме прочих межбюджетных трансфертов общего характера предоставляются в целях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исполнения расходных обязательств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порядке, в соответствии с нормативными правовыми актами администрации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органом местного самоуправления сельского поселения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Pr="00B44E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44E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указанием целевого назначения.</w:t>
      </w:r>
      <w:proofErr w:type="gramEnd"/>
    </w:p>
    <w:p w:rsidR="00B44E15" w:rsidRPr="00B44E15" w:rsidRDefault="00B44E15" w:rsidP="00B44E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15" w:rsidRPr="00B44E15" w:rsidRDefault="00B44E15" w:rsidP="00B44E15">
      <w:pPr>
        <w:rPr>
          <w:rFonts w:ascii="Times New Roman" w:hAnsi="Times New Roman" w:cs="Times New Roman"/>
          <w:sz w:val="28"/>
          <w:szCs w:val="28"/>
        </w:rPr>
      </w:pPr>
    </w:p>
    <w:p w:rsidR="00CD5911" w:rsidRDefault="00CD5911" w:rsidP="00B44E15">
      <w:pPr>
        <w:rPr>
          <w:sz w:val="28"/>
          <w:szCs w:val="28"/>
        </w:rPr>
      </w:pPr>
    </w:p>
    <w:p w:rsidR="00CD5911" w:rsidRDefault="00CD59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Pr="00CE64E8" w:rsidRDefault="00B44E15" w:rsidP="00B44E15">
      <w:pPr>
        <w:rPr>
          <w:sz w:val="28"/>
          <w:szCs w:val="28"/>
        </w:rPr>
      </w:pPr>
    </w:p>
    <w:p w:rsidR="00B44E15" w:rsidRDefault="00B44E15" w:rsidP="00B44E15">
      <w:pPr>
        <w:rPr>
          <w:sz w:val="28"/>
          <w:szCs w:val="28"/>
        </w:rPr>
      </w:pPr>
    </w:p>
    <w:p w:rsidR="00B44E15" w:rsidRDefault="00B44E15" w:rsidP="00B44E15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4E15" w:rsidRDefault="00B44E15" w:rsidP="00B44E15">
      <w:pPr>
        <w:tabs>
          <w:tab w:val="left" w:pos="1530"/>
        </w:tabs>
        <w:rPr>
          <w:sz w:val="28"/>
          <w:szCs w:val="28"/>
        </w:rPr>
      </w:pPr>
    </w:p>
    <w:p w:rsidR="00B44E15" w:rsidRDefault="00B44E15" w:rsidP="00B44E15">
      <w:pPr>
        <w:tabs>
          <w:tab w:val="left" w:pos="1530"/>
        </w:tabs>
        <w:rPr>
          <w:sz w:val="28"/>
          <w:szCs w:val="28"/>
        </w:rPr>
      </w:pPr>
    </w:p>
    <w:p w:rsidR="00B44E15" w:rsidRDefault="00B44E15" w:rsidP="00B44E15">
      <w:pPr>
        <w:tabs>
          <w:tab w:val="left" w:pos="1530"/>
        </w:tabs>
        <w:rPr>
          <w:sz w:val="28"/>
          <w:szCs w:val="28"/>
        </w:rPr>
      </w:pPr>
    </w:p>
    <w:p w:rsidR="002D222C" w:rsidRDefault="002D222C"/>
    <w:sectPr w:rsidR="002D222C" w:rsidSect="00BA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44E15"/>
    <w:rsid w:val="002D222C"/>
    <w:rsid w:val="00B44E15"/>
    <w:rsid w:val="00BA6296"/>
    <w:rsid w:val="00C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EBF96C7C301FFD46D9593FDB8F1811A0B8092CA1C9D08E32F2F590C84D4EDd6F1F" TargetMode="External"/><Relationship Id="rId5" Type="http://schemas.openxmlformats.org/officeDocument/2006/relationships/hyperlink" Target="consultantplus://offline/ref=E6CEBF96C7C301FFD46D9593FDB8F1811A0B8092CA15930CE12F2F590C84D4ED614BDD7BE96B8F393781AFdFF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4738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2018-04-26T04:03:00Z</dcterms:created>
  <dcterms:modified xsi:type="dcterms:W3CDTF">2018-04-26T04:17:00Z</dcterms:modified>
</cp:coreProperties>
</file>