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1826C3" w:rsidTr="001826C3">
        <w:trPr>
          <w:cantSplit/>
          <w:trHeight w:val="1141"/>
        </w:trPr>
        <w:tc>
          <w:tcPr>
            <w:tcW w:w="4360" w:type="dxa"/>
          </w:tcPr>
          <w:p w:rsidR="001826C3" w:rsidRDefault="001826C3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bookmarkStart w:id="0" w:name="_GoBack"/>
            <w:bookmarkEnd w:id="0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БАШ[ОРТОСТАН РЕСПУБЛИКА]Ы</w:t>
            </w:r>
          </w:p>
          <w:p w:rsidR="001826C3" w:rsidRDefault="001826C3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1826C3" w:rsidRDefault="001826C3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1826C3" w:rsidRDefault="001826C3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1826C3" w:rsidRDefault="001826C3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1826C3" w:rsidRDefault="001826C3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БИЛ"М"№Е</w:t>
            </w:r>
          </w:p>
          <w:p w:rsidR="001826C3" w:rsidRDefault="001826C3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ХАКИМИ"ТЕ</w:t>
            </w:r>
          </w:p>
        </w:tc>
        <w:tc>
          <w:tcPr>
            <w:tcW w:w="1417" w:type="dxa"/>
            <w:hideMark/>
          </w:tcPr>
          <w:p w:rsidR="001826C3" w:rsidRDefault="001826C3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58C2700" wp14:editId="45E64F4D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826C3" w:rsidRDefault="001826C3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1826C3" w:rsidRDefault="001826C3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1826C3" w:rsidRDefault="001826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1826C3" w:rsidRDefault="001826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1826C3" w:rsidRDefault="001826C3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1826C3" w:rsidRDefault="001826C3" w:rsidP="001826C3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826C3" w:rsidTr="001826C3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826C3" w:rsidRDefault="001826C3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1826C3" w:rsidRDefault="001826C3" w:rsidP="001826C3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826C3" w:rsidTr="001826C3">
        <w:tc>
          <w:tcPr>
            <w:tcW w:w="4363" w:type="dxa"/>
            <w:hideMark/>
          </w:tcPr>
          <w:p w:rsidR="001826C3" w:rsidRDefault="001826C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1826C3" w:rsidRDefault="001826C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1826C3" w:rsidRDefault="001826C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1826C3" w:rsidRDefault="001826C3" w:rsidP="001826C3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826C3" w:rsidTr="001826C3">
        <w:tc>
          <w:tcPr>
            <w:tcW w:w="4360" w:type="dxa"/>
            <w:hideMark/>
          </w:tcPr>
          <w:p w:rsidR="001826C3" w:rsidRDefault="0003789B" w:rsidP="000378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«15</w:t>
            </w:r>
            <w:r w:rsidR="006F1CA7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гинуар 2019</w:t>
            </w:r>
            <w:r w:rsidR="001826C3">
              <w:rPr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1396" w:type="dxa"/>
            <w:hideMark/>
          </w:tcPr>
          <w:p w:rsidR="001826C3" w:rsidRDefault="001826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3789B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557" w:type="dxa"/>
            <w:hideMark/>
          </w:tcPr>
          <w:p w:rsidR="001826C3" w:rsidRDefault="0003789B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«15» января 2019</w:t>
            </w:r>
            <w:r w:rsidR="001826C3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1826C3" w:rsidRDefault="001826C3" w:rsidP="001826C3">
      <w:pPr>
        <w:jc w:val="center"/>
        <w:rPr>
          <w:sz w:val="24"/>
          <w:szCs w:val="24"/>
        </w:rPr>
      </w:pPr>
    </w:p>
    <w:p w:rsidR="001826C3" w:rsidRDefault="001826C3" w:rsidP="001826C3">
      <w:pPr>
        <w:jc w:val="center"/>
        <w:rPr>
          <w:b/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Муниципального задания на ока</w:t>
      </w:r>
      <w:r w:rsidR="0003789B">
        <w:rPr>
          <w:b/>
          <w:sz w:val="24"/>
          <w:szCs w:val="24"/>
        </w:rPr>
        <w:t>зание муниципальных услуг в 2019</w:t>
      </w:r>
      <w:r>
        <w:rPr>
          <w:b/>
          <w:sz w:val="24"/>
          <w:szCs w:val="24"/>
        </w:rPr>
        <w:t xml:space="preserve"> году по Муниципальному бюджетному учреждению Буруновский центр культуры и досуга сельского поселения Буруновский сельсовет муниципального района Гафурийский район Республики Башкортостан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ФЗ №131 «Об общих принципах организации местного самоуправления в РФ», ФЗ №7-ФЗ от 12.01.1996г. «О некоммерческих организациях», ФЗ №83 «О внесении изменений в отдельные законодательные акты РФ в связи с совершенствованием правового полож</w:t>
      </w:r>
      <w:r w:rsidR="0003789B">
        <w:rPr>
          <w:sz w:val="24"/>
          <w:szCs w:val="24"/>
        </w:rPr>
        <w:t xml:space="preserve">ения государственных (муниципальных) учреждений», </w:t>
      </w:r>
      <w:r>
        <w:rPr>
          <w:sz w:val="24"/>
          <w:szCs w:val="24"/>
        </w:rPr>
        <w:t>Администрация</w:t>
      </w:r>
      <w:r w:rsidR="0003789B">
        <w:rPr>
          <w:sz w:val="24"/>
          <w:szCs w:val="24"/>
        </w:rPr>
        <w:t xml:space="preserve"> сельского поселения Буруновский сельсовет </w:t>
      </w:r>
      <w:r>
        <w:rPr>
          <w:sz w:val="24"/>
          <w:szCs w:val="24"/>
        </w:rPr>
        <w:t>муниципального района Гафурийский район Республики Башкортостан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Муниципальное задание на ока</w:t>
      </w:r>
      <w:r w:rsidR="0003789B">
        <w:rPr>
          <w:sz w:val="24"/>
          <w:szCs w:val="24"/>
        </w:rPr>
        <w:t xml:space="preserve">зание муниципальных услуг в 2019 </w:t>
      </w:r>
      <w:r>
        <w:rPr>
          <w:sz w:val="24"/>
          <w:szCs w:val="24"/>
        </w:rPr>
        <w:t>году по Муниципальному бюд</w:t>
      </w:r>
      <w:r w:rsidR="005F42E2">
        <w:rPr>
          <w:sz w:val="24"/>
          <w:szCs w:val="24"/>
        </w:rPr>
        <w:t>жетному учреждению Буруновский центр культуры и д</w:t>
      </w:r>
      <w:r>
        <w:rPr>
          <w:sz w:val="24"/>
          <w:szCs w:val="24"/>
        </w:rPr>
        <w:t>осуга сельского поселения Буруновский сельсовет муниципального района Гафурийский район Республики Башкортостан</w:t>
      </w:r>
      <w:r w:rsidR="005F42E2">
        <w:rPr>
          <w:sz w:val="24"/>
          <w:szCs w:val="24"/>
        </w:rPr>
        <w:t>.</w:t>
      </w:r>
    </w:p>
    <w:p w:rsidR="005F42E2" w:rsidRDefault="005F42E2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2.Обнародовать муниципальное задание на ока</w:t>
      </w:r>
      <w:r w:rsidR="0003789B">
        <w:rPr>
          <w:sz w:val="24"/>
          <w:szCs w:val="24"/>
        </w:rPr>
        <w:t>зание муниципальных услуг в 2019</w:t>
      </w:r>
      <w:r>
        <w:rPr>
          <w:sz w:val="24"/>
          <w:szCs w:val="24"/>
        </w:rPr>
        <w:t xml:space="preserve"> году по Муниципальному бюджетному учреждению Буруновский центр культуры и досуга сельского поселения Буруновский сельсовет муниципального района Гафурийский район Республики Башкортостан в сети Интернет 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СП-буруновка РФ.</w:t>
      </w:r>
    </w:p>
    <w:p w:rsidR="005F42E2" w:rsidRDefault="005F42E2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исполнением настоящего постановления возложить на директора муниципального бюджетного учреждения Буруновский центр культуры и досуга сельского поселения Буруновский сельсовет муниципального района Гафурийский район Республики Башкортостан Тажиеву Г.Р.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6F1CA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1826C3" w:rsidRDefault="001826C3" w:rsidP="0018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МР Гафурийский район РБ                                               А.М.</w:t>
      </w:r>
      <w:r w:rsidR="006F1CA7">
        <w:rPr>
          <w:sz w:val="24"/>
          <w:szCs w:val="24"/>
        </w:rPr>
        <w:t xml:space="preserve"> </w:t>
      </w:r>
      <w:r>
        <w:rPr>
          <w:sz w:val="24"/>
          <w:szCs w:val="24"/>
        </w:rPr>
        <w:t>Абдуллин</w:t>
      </w:r>
    </w:p>
    <w:p w:rsidR="0030659E" w:rsidRDefault="0030659E"/>
    <w:p w:rsidR="005F42E2" w:rsidRDefault="005F42E2"/>
    <w:p w:rsidR="005F42E2" w:rsidRDefault="005F42E2"/>
    <w:p w:rsidR="005F42E2" w:rsidRDefault="005F42E2" w:rsidP="00A66422">
      <w:pPr>
        <w:jc w:val="both"/>
        <w:rPr>
          <w:sz w:val="24"/>
          <w:szCs w:val="24"/>
        </w:rPr>
      </w:pPr>
      <w:r>
        <w:t xml:space="preserve">                                                                     </w:t>
      </w:r>
      <w:r w:rsidRPr="005F42E2">
        <w:rPr>
          <w:sz w:val="24"/>
          <w:szCs w:val="24"/>
        </w:rPr>
        <w:t xml:space="preserve"> </w:t>
      </w:r>
      <w:r w:rsidR="00A66422">
        <w:rPr>
          <w:sz w:val="24"/>
          <w:szCs w:val="24"/>
        </w:rPr>
        <w:t xml:space="preserve">                                      </w:t>
      </w:r>
      <w:r w:rsidRPr="005F42E2">
        <w:rPr>
          <w:sz w:val="24"/>
          <w:szCs w:val="24"/>
        </w:rPr>
        <w:t>Утверждаю</w:t>
      </w:r>
    </w:p>
    <w:p w:rsidR="005F42E2" w:rsidRDefault="005F42E2" w:rsidP="00A66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6642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Глава</w:t>
      </w:r>
      <w:r w:rsidR="00A66422">
        <w:rPr>
          <w:sz w:val="24"/>
          <w:szCs w:val="24"/>
        </w:rPr>
        <w:t xml:space="preserve"> Администрации</w:t>
      </w:r>
    </w:p>
    <w:p w:rsidR="00A66422" w:rsidRDefault="00A66422" w:rsidP="00A66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159C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Сельского поселения</w:t>
      </w:r>
    </w:p>
    <w:p w:rsidR="00A66422" w:rsidRDefault="00A66422" w:rsidP="00A66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8159C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Буруновский сельсовет</w:t>
      </w:r>
    </w:p>
    <w:p w:rsidR="00A66422" w:rsidRDefault="00A66422" w:rsidP="00A66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159C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Муниципального района </w:t>
      </w:r>
    </w:p>
    <w:p w:rsidR="00A66422" w:rsidRDefault="00A66422" w:rsidP="00A66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159C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Гафурийский район РБ</w:t>
      </w:r>
    </w:p>
    <w:p w:rsidR="00A66422" w:rsidRDefault="00A664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789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___________________</w:t>
      </w:r>
    </w:p>
    <w:p w:rsidR="00A66422" w:rsidRDefault="00A66422">
      <w:pPr>
        <w:rPr>
          <w:sz w:val="24"/>
          <w:szCs w:val="24"/>
        </w:rPr>
      </w:pPr>
    </w:p>
    <w:p w:rsidR="00A66422" w:rsidRPr="005F42E2" w:rsidRDefault="00A664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А.М.</w:t>
      </w:r>
      <w:r w:rsidR="006F1CA7">
        <w:rPr>
          <w:sz w:val="24"/>
          <w:szCs w:val="24"/>
        </w:rPr>
        <w:t xml:space="preserve"> </w:t>
      </w:r>
      <w:r>
        <w:rPr>
          <w:sz w:val="24"/>
          <w:szCs w:val="24"/>
        </w:rPr>
        <w:t>Абдуллин</w:t>
      </w:r>
    </w:p>
    <w:p w:rsidR="005F42E2" w:rsidRPr="00A66422" w:rsidRDefault="00A66422">
      <w:pPr>
        <w:rPr>
          <w:sz w:val="24"/>
          <w:szCs w:val="24"/>
        </w:rPr>
      </w:pPr>
      <w:r w:rsidRPr="00A66422">
        <w:rPr>
          <w:sz w:val="24"/>
          <w:szCs w:val="24"/>
        </w:rPr>
        <w:t xml:space="preserve">                                                                                        </w:t>
      </w:r>
      <w:r w:rsidR="0003789B">
        <w:rPr>
          <w:sz w:val="24"/>
          <w:szCs w:val="24"/>
        </w:rPr>
        <w:t xml:space="preserve">                               15.01.2019</w:t>
      </w:r>
      <w:r w:rsidRPr="00A66422">
        <w:rPr>
          <w:sz w:val="24"/>
          <w:szCs w:val="24"/>
        </w:rPr>
        <w:t>г.</w:t>
      </w:r>
    </w:p>
    <w:p w:rsidR="00A66422" w:rsidRPr="00A66422" w:rsidRDefault="00A66422">
      <w:pPr>
        <w:rPr>
          <w:sz w:val="24"/>
          <w:szCs w:val="24"/>
        </w:rPr>
      </w:pPr>
    </w:p>
    <w:p w:rsidR="00A66422" w:rsidRP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A66422">
        <w:rPr>
          <w:sz w:val="24"/>
          <w:szCs w:val="24"/>
        </w:rPr>
        <w:t>МУНИЦИПАЛЬНОЕ ЗАДАНИЕ</w:t>
      </w:r>
    </w:p>
    <w:p w:rsid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  <w:r>
        <w:rPr>
          <w:sz w:val="24"/>
          <w:szCs w:val="24"/>
        </w:rPr>
        <w:t xml:space="preserve">   На ока</w:t>
      </w:r>
      <w:r w:rsidR="008159CB">
        <w:rPr>
          <w:sz w:val="24"/>
          <w:szCs w:val="24"/>
        </w:rPr>
        <w:t>зание муниципальных услуг в 2019</w:t>
      </w:r>
      <w:r>
        <w:rPr>
          <w:sz w:val="24"/>
          <w:szCs w:val="24"/>
        </w:rPr>
        <w:t xml:space="preserve"> году.</w:t>
      </w:r>
    </w:p>
    <w:p w:rsidR="00A66422" w:rsidRDefault="00A66422">
      <w:pPr>
        <w:rPr>
          <w:sz w:val="24"/>
          <w:szCs w:val="24"/>
        </w:rPr>
      </w:pPr>
      <w:r>
        <w:rPr>
          <w:sz w:val="24"/>
          <w:szCs w:val="24"/>
        </w:rPr>
        <w:t xml:space="preserve">   Муниципальное бюджетное учреждение Буруновский центр культуры и досуга сельского поселения Буруновский сельсовет муниципального района Гафурийский район Республики Башкортостан</w:t>
      </w:r>
    </w:p>
    <w:p w:rsid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  <w:r>
        <w:rPr>
          <w:sz w:val="24"/>
          <w:szCs w:val="24"/>
        </w:rPr>
        <w:t>1.Главный распорядитель средств бюджета – Администрация сельского поселения Буруновский сельсовет муниципального района Гафурийский район Республики Башкортостан.</w:t>
      </w:r>
    </w:p>
    <w:p w:rsidR="00E107C8" w:rsidRDefault="00E107C8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  <w:r>
        <w:rPr>
          <w:sz w:val="24"/>
          <w:szCs w:val="24"/>
        </w:rPr>
        <w:t>2.Срок действия муниципал</w:t>
      </w:r>
      <w:r w:rsidR="008159CB">
        <w:rPr>
          <w:sz w:val="24"/>
          <w:szCs w:val="24"/>
        </w:rPr>
        <w:t>ьного задания до 31 декабря 2019</w:t>
      </w:r>
      <w:r>
        <w:rPr>
          <w:sz w:val="24"/>
          <w:szCs w:val="24"/>
        </w:rPr>
        <w:t xml:space="preserve"> года.</w:t>
      </w:r>
    </w:p>
    <w:p w:rsidR="00A66422" w:rsidRDefault="00A66422">
      <w:pPr>
        <w:rPr>
          <w:sz w:val="24"/>
          <w:szCs w:val="24"/>
        </w:rPr>
      </w:pPr>
    </w:p>
    <w:p w:rsidR="00A66422" w:rsidRDefault="00A66422">
      <w:pPr>
        <w:rPr>
          <w:sz w:val="24"/>
          <w:szCs w:val="24"/>
        </w:rPr>
      </w:pPr>
    </w:p>
    <w:p w:rsidR="00A66422" w:rsidRPr="000C2BE1" w:rsidRDefault="000C2BE1" w:rsidP="00A66422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0C2BE1">
        <w:rPr>
          <w:sz w:val="24"/>
          <w:szCs w:val="24"/>
        </w:rPr>
        <w:t>.</w:t>
      </w:r>
      <w:r w:rsidR="00A66422" w:rsidRPr="00A66422">
        <w:rPr>
          <w:sz w:val="24"/>
          <w:szCs w:val="24"/>
        </w:rPr>
        <w:t>Муниципальные услуги</w:t>
      </w:r>
    </w:p>
    <w:p w:rsidR="000C2BE1" w:rsidRDefault="000C2BE1" w:rsidP="00A664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C2BE1" w:rsidRDefault="000C2BE1" w:rsidP="00A66422">
      <w:pPr>
        <w:rPr>
          <w:sz w:val="24"/>
          <w:szCs w:val="24"/>
        </w:rPr>
      </w:pPr>
      <w:r>
        <w:rPr>
          <w:sz w:val="24"/>
          <w:szCs w:val="24"/>
        </w:rPr>
        <w:t>1.Общая информация о муниципальной услуге:</w:t>
      </w:r>
    </w:p>
    <w:p w:rsidR="000C2BE1" w:rsidRDefault="000C2BE1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494"/>
      </w:tblGrid>
      <w:tr w:rsidR="000C2BE1" w:rsidTr="000C2BE1">
        <w:tc>
          <w:tcPr>
            <w:tcW w:w="1242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услуги</w:t>
            </w:r>
          </w:p>
        </w:tc>
        <w:tc>
          <w:tcPr>
            <w:tcW w:w="2835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5494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0C2BE1" w:rsidTr="000C2BE1">
        <w:tc>
          <w:tcPr>
            <w:tcW w:w="1242" w:type="dxa"/>
          </w:tcPr>
          <w:p w:rsidR="000C2BE1" w:rsidRDefault="000C2BE1" w:rsidP="000C2BE1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835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2BE1" w:rsidTr="000C2BE1">
        <w:tc>
          <w:tcPr>
            <w:tcW w:w="1242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РМ-А-2800</w:t>
            </w:r>
          </w:p>
        </w:tc>
        <w:tc>
          <w:tcPr>
            <w:tcW w:w="5494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культурного досуга на базе учреждений и организаций культуры.</w:t>
            </w:r>
          </w:p>
        </w:tc>
      </w:tr>
    </w:tbl>
    <w:p w:rsidR="000C2BE1" w:rsidRDefault="000C2BE1" w:rsidP="00A66422">
      <w:pPr>
        <w:rPr>
          <w:sz w:val="24"/>
          <w:szCs w:val="24"/>
        </w:rPr>
      </w:pPr>
    </w:p>
    <w:p w:rsidR="000C2BE1" w:rsidRDefault="000C2BE1" w:rsidP="00A66422">
      <w:pPr>
        <w:rPr>
          <w:sz w:val="24"/>
          <w:szCs w:val="24"/>
        </w:rPr>
      </w:pPr>
      <w:r>
        <w:rPr>
          <w:sz w:val="24"/>
          <w:szCs w:val="24"/>
        </w:rPr>
        <w:t>2.Потребители муниципальной услуги:</w:t>
      </w:r>
    </w:p>
    <w:p w:rsidR="000C2BE1" w:rsidRDefault="000C2BE1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2BE1" w:rsidTr="000C2BE1">
        <w:tc>
          <w:tcPr>
            <w:tcW w:w="2392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потребителей </w:t>
            </w:r>
          </w:p>
        </w:tc>
        <w:tc>
          <w:tcPr>
            <w:tcW w:w="2393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  <w:tc>
          <w:tcPr>
            <w:tcW w:w="2393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количество потребителей</w:t>
            </w:r>
          </w:p>
        </w:tc>
        <w:tc>
          <w:tcPr>
            <w:tcW w:w="2393" w:type="dxa"/>
          </w:tcPr>
          <w:p w:rsidR="000C2BE1" w:rsidRDefault="000C2BE1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295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потребителей, которым возможно оказать услугу</w:t>
            </w:r>
          </w:p>
        </w:tc>
      </w:tr>
      <w:tr w:rsidR="000C2BE1" w:rsidTr="000C2BE1">
        <w:tc>
          <w:tcPr>
            <w:tcW w:w="2392" w:type="dxa"/>
          </w:tcPr>
          <w:p w:rsidR="000C2BE1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Буруновский сельсовет муниципального </w:t>
            </w:r>
            <w:r>
              <w:rPr>
                <w:sz w:val="24"/>
                <w:szCs w:val="24"/>
              </w:rPr>
              <w:lastRenderedPageBreak/>
              <w:t>района Гафурийский район РБ</w:t>
            </w:r>
          </w:p>
        </w:tc>
        <w:tc>
          <w:tcPr>
            <w:tcW w:w="2393" w:type="dxa"/>
          </w:tcPr>
          <w:p w:rsidR="000C2BE1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Бесплатная </w:t>
            </w:r>
          </w:p>
        </w:tc>
        <w:tc>
          <w:tcPr>
            <w:tcW w:w="2393" w:type="dxa"/>
          </w:tcPr>
          <w:p w:rsidR="000C2BE1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393" w:type="dxa"/>
          </w:tcPr>
          <w:p w:rsidR="000C2BE1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</w:tbl>
    <w:p w:rsidR="000C2BE1" w:rsidRDefault="000C2BE1" w:rsidP="00A66422">
      <w:pPr>
        <w:rPr>
          <w:sz w:val="24"/>
          <w:szCs w:val="24"/>
        </w:rPr>
      </w:pPr>
    </w:p>
    <w:p w:rsidR="00295133" w:rsidRDefault="00295133" w:rsidP="00A66422">
      <w:pPr>
        <w:rPr>
          <w:sz w:val="24"/>
          <w:szCs w:val="24"/>
        </w:rPr>
      </w:pPr>
      <w:r>
        <w:rPr>
          <w:sz w:val="24"/>
          <w:szCs w:val="24"/>
        </w:rPr>
        <w:t>3.Нормативы финансовых затрат и предельные цены(тарифы) на оплату муниципальных услуг:</w:t>
      </w:r>
    </w:p>
    <w:p w:rsidR="00E107C8" w:rsidRDefault="00E107C8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2680"/>
        <w:gridCol w:w="1860"/>
        <w:gridCol w:w="4262"/>
      </w:tblGrid>
      <w:tr w:rsidR="00295133" w:rsidTr="00295133">
        <w:trPr>
          <w:trHeight w:val="765"/>
        </w:trPr>
        <w:tc>
          <w:tcPr>
            <w:tcW w:w="769" w:type="dxa"/>
            <w:vMerge w:val="restart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680" w:type="dxa"/>
            <w:vMerge w:val="restart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  <w:tc>
          <w:tcPr>
            <w:tcW w:w="6122" w:type="dxa"/>
            <w:gridSpan w:val="2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услуги, оказываемые на бесплатной основе</w:t>
            </w:r>
          </w:p>
          <w:p w:rsidR="00295133" w:rsidRDefault="00295133" w:rsidP="00A66422">
            <w:pPr>
              <w:rPr>
                <w:sz w:val="24"/>
                <w:szCs w:val="24"/>
              </w:rPr>
            </w:pPr>
          </w:p>
        </w:tc>
      </w:tr>
      <w:tr w:rsidR="00295133" w:rsidTr="00295133">
        <w:trPr>
          <w:trHeight w:val="2010"/>
        </w:trPr>
        <w:tc>
          <w:tcPr>
            <w:tcW w:w="769" w:type="dxa"/>
            <w:vMerge/>
          </w:tcPr>
          <w:p w:rsidR="00295133" w:rsidRDefault="00295133" w:rsidP="00A6642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95133" w:rsidRDefault="00295133" w:rsidP="00A6642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финансовых затрат</w:t>
            </w:r>
            <w:r w:rsidR="006F1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(руб)</w:t>
            </w:r>
          </w:p>
          <w:p w:rsidR="00295133" w:rsidRDefault="00295133" w:rsidP="00A66422">
            <w:pPr>
              <w:rPr>
                <w:sz w:val="24"/>
                <w:szCs w:val="24"/>
              </w:rPr>
            </w:pPr>
          </w:p>
          <w:p w:rsidR="00295133" w:rsidRDefault="00295133" w:rsidP="00A66422">
            <w:pPr>
              <w:rPr>
                <w:sz w:val="24"/>
                <w:szCs w:val="24"/>
              </w:rPr>
            </w:pPr>
          </w:p>
          <w:p w:rsidR="00295133" w:rsidRDefault="00295133" w:rsidP="00A66422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295133" w:rsidRDefault="00295133">
            <w:pPr>
              <w:spacing w:after="200" w:line="276" w:lineRule="auto"/>
              <w:rPr>
                <w:sz w:val="24"/>
                <w:szCs w:val="24"/>
              </w:rPr>
            </w:pPr>
          </w:p>
          <w:p w:rsidR="00295133" w:rsidRDefault="00295133" w:rsidP="002951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устанавливающего порядок определения нормативов финансовых затрат</w:t>
            </w:r>
          </w:p>
        </w:tc>
      </w:tr>
      <w:tr w:rsidR="00295133" w:rsidTr="00295133">
        <w:trPr>
          <w:trHeight w:val="435"/>
        </w:trPr>
        <w:tc>
          <w:tcPr>
            <w:tcW w:w="769" w:type="dxa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295133" w:rsidRDefault="00295133" w:rsidP="002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5133" w:rsidTr="00295133">
        <w:trPr>
          <w:trHeight w:val="343"/>
        </w:trPr>
        <w:tc>
          <w:tcPr>
            <w:tcW w:w="769" w:type="dxa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295133" w:rsidRDefault="0029513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культурного досуга на базе учреждения и организации культуры</w:t>
            </w:r>
          </w:p>
        </w:tc>
        <w:tc>
          <w:tcPr>
            <w:tcW w:w="1860" w:type="dxa"/>
          </w:tcPr>
          <w:p w:rsidR="00295133" w:rsidRDefault="00347CDF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1000 0</w:t>
            </w:r>
            <w:r w:rsidR="000D120D">
              <w:rPr>
                <w:sz w:val="24"/>
                <w:szCs w:val="24"/>
              </w:rPr>
              <w:t>00</w:t>
            </w:r>
            <w:r w:rsidR="00E107C8">
              <w:rPr>
                <w:sz w:val="24"/>
                <w:szCs w:val="24"/>
              </w:rPr>
              <w:t>, 00</w:t>
            </w:r>
          </w:p>
        </w:tc>
        <w:tc>
          <w:tcPr>
            <w:tcW w:w="4262" w:type="dxa"/>
          </w:tcPr>
          <w:p w:rsidR="00295133" w:rsidRDefault="000D120D" w:rsidP="00AE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МР Гафурийский район «Об утв</w:t>
            </w:r>
            <w:r w:rsidR="00AE7FE7">
              <w:rPr>
                <w:sz w:val="24"/>
                <w:szCs w:val="24"/>
              </w:rPr>
              <w:t>ерждении  Соглашения о предоставлении субсидии из бюджета</w:t>
            </w:r>
            <w:r w:rsidR="00E107C8">
              <w:rPr>
                <w:sz w:val="24"/>
                <w:szCs w:val="24"/>
              </w:rPr>
              <w:t xml:space="preserve"> Администрации сельского селени</w:t>
            </w:r>
            <w:r w:rsidR="00AE7FE7">
              <w:rPr>
                <w:sz w:val="24"/>
                <w:szCs w:val="24"/>
              </w:rPr>
              <w:t>я Буруновский сельсовет МР Гафурийский район муниципальному бюджетному учреждению Буруновский центр культуры и досуга сельского поселения Буруновский сельсовет МР Гафурийский район РБ на финансовое обеспечение выполнения задания на оказание муниципа</w:t>
            </w:r>
            <w:r w:rsidR="008159CB">
              <w:rPr>
                <w:sz w:val="24"/>
                <w:szCs w:val="24"/>
              </w:rPr>
              <w:t>льных услуг(выполнение работ) №1 от 15.01.2019</w:t>
            </w:r>
            <w:r w:rsidR="00AE7FE7">
              <w:rPr>
                <w:sz w:val="24"/>
                <w:szCs w:val="24"/>
              </w:rPr>
              <w:t>г.</w:t>
            </w:r>
          </w:p>
        </w:tc>
      </w:tr>
    </w:tbl>
    <w:p w:rsidR="00295133" w:rsidRDefault="00295133" w:rsidP="00A66422">
      <w:pPr>
        <w:rPr>
          <w:sz w:val="24"/>
          <w:szCs w:val="24"/>
        </w:rPr>
      </w:pPr>
    </w:p>
    <w:p w:rsidR="000D120D" w:rsidRDefault="000D120D" w:rsidP="00A66422">
      <w:pPr>
        <w:rPr>
          <w:sz w:val="24"/>
          <w:szCs w:val="24"/>
        </w:rPr>
      </w:pPr>
      <w:r>
        <w:rPr>
          <w:sz w:val="24"/>
          <w:szCs w:val="24"/>
        </w:rPr>
        <w:t>4.Объем оказываемой муниципальной услуги: (норматив рассчитывается на 1 мероприятие).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9"/>
        <w:gridCol w:w="1695"/>
        <w:gridCol w:w="3095"/>
        <w:gridCol w:w="2392"/>
      </w:tblGrid>
      <w:tr w:rsidR="000D120D" w:rsidTr="000D120D">
        <w:tc>
          <w:tcPr>
            <w:tcW w:w="2392" w:type="dxa"/>
          </w:tcPr>
          <w:p w:rsidR="000D120D" w:rsidRDefault="000D120D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оказываемой муниципальной услуги</w:t>
            </w:r>
          </w:p>
        </w:tc>
        <w:tc>
          <w:tcPr>
            <w:tcW w:w="1685" w:type="dxa"/>
          </w:tcPr>
          <w:p w:rsidR="000D120D" w:rsidRDefault="000D120D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101" w:type="dxa"/>
          </w:tcPr>
          <w:p w:rsidR="000D120D" w:rsidRDefault="000D120D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объемы оказания муниципальной услуги</w:t>
            </w:r>
            <w:r w:rsidR="006F1CA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 счет средств бюджета)</w:t>
            </w:r>
          </w:p>
        </w:tc>
        <w:tc>
          <w:tcPr>
            <w:tcW w:w="2393" w:type="dxa"/>
          </w:tcPr>
          <w:p w:rsidR="000D120D" w:rsidRDefault="000D120D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D120D" w:rsidTr="000D120D">
        <w:tc>
          <w:tcPr>
            <w:tcW w:w="2392" w:type="dxa"/>
          </w:tcPr>
          <w:p w:rsidR="000D120D" w:rsidRDefault="000D120D" w:rsidP="00A66422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0D120D" w:rsidRDefault="000D120D" w:rsidP="000D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собственными творческими коллективами</w:t>
            </w:r>
          </w:p>
        </w:tc>
        <w:tc>
          <w:tcPr>
            <w:tcW w:w="3101" w:type="dxa"/>
          </w:tcPr>
          <w:p w:rsidR="000D120D" w:rsidRDefault="00347CDF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0D120D" w:rsidRDefault="000D120D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№7 НК, журнал учета.</w:t>
            </w:r>
          </w:p>
        </w:tc>
      </w:tr>
      <w:tr w:rsidR="000D120D" w:rsidTr="000D120D">
        <w:tc>
          <w:tcPr>
            <w:tcW w:w="2392" w:type="dxa"/>
          </w:tcPr>
          <w:p w:rsidR="000D120D" w:rsidRDefault="00AE7FE7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стоимостном выражении</w:t>
            </w:r>
          </w:p>
        </w:tc>
        <w:tc>
          <w:tcPr>
            <w:tcW w:w="1685" w:type="dxa"/>
          </w:tcPr>
          <w:p w:rsidR="000D120D" w:rsidRDefault="00AE7FE7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рублях</w:t>
            </w:r>
          </w:p>
        </w:tc>
        <w:tc>
          <w:tcPr>
            <w:tcW w:w="3101" w:type="dxa"/>
          </w:tcPr>
          <w:p w:rsidR="000D120D" w:rsidRDefault="00347CDF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</w:t>
            </w:r>
            <w:r w:rsidR="00AE7FE7">
              <w:rPr>
                <w:sz w:val="24"/>
                <w:szCs w:val="24"/>
              </w:rPr>
              <w:t>00,00</w:t>
            </w:r>
          </w:p>
        </w:tc>
        <w:tc>
          <w:tcPr>
            <w:tcW w:w="2393" w:type="dxa"/>
          </w:tcPr>
          <w:p w:rsidR="000D120D" w:rsidRDefault="00AE7FE7" w:rsidP="00AE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МР Гафурийский район «Об утверждении  Соглашения о предоставлении субсидии из бюджета Администрации сельского селенитя Буруновский сельсовет МР Гафурийский район муниципальному бюджетному учреждению Буруновский центр культуры и досуга сельского поселения Буруновский сельсовет МР Гафурийский район РБ на финансовое обеспечение выполнения задания на оказание муниципальных услу</w:t>
            </w:r>
            <w:r w:rsidR="008159CB">
              <w:rPr>
                <w:sz w:val="24"/>
                <w:szCs w:val="24"/>
              </w:rPr>
              <w:t>г(выполнение работ) №1 от 15.01.2019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0D120D" w:rsidRDefault="000D120D" w:rsidP="00A66422">
      <w:pPr>
        <w:rPr>
          <w:sz w:val="24"/>
          <w:szCs w:val="24"/>
        </w:rPr>
      </w:pPr>
    </w:p>
    <w:p w:rsidR="00AE7FE7" w:rsidRDefault="00AE7FE7" w:rsidP="00A66422">
      <w:pPr>
        <w:rPr>
          <w:sz w:val="24"/>
          <w:szCs w:val="24"/>
        </w:rPr>
      </w:pPr>
      <w:r>
        <w:rPr>
          <w:sz w:val="24"/>
          <w:szCs w:val="24"/>
        </w:rPr>
        <w:t>5.Показатели, характеризующие качество муниципальной услуги.</w:t>
      </w:r>
    </w:p>
    <w:p w:rsidR="00AE7FE7" w:rsidRDefault="00AE7FE7" w:rsidP="00A66422">
      <w:pPr>
        <w:rPr>
          <w:sz w:val="24"/>
          <w:szCs w:val="24"/>
        </w:rPr>
      </w:pPr>
      <w:r>
        <w:rPr>
          <w:sz w:val="24"/>
          <w:szCs w:val="24"/>
        </w:rPr>
        <w:t>5.1.Наименование и реквизиты нормативно правового акта, утвердившего стандарта качества предоставления муниципальной услуги.</w:t>
      </w:r>
    </w:p>
    <w:p w:rsidR="00AE7FE7" w:rsidRDefault="00AE7FE7" w:rsidP="00A66422">
      <w:pPr>
        <w:rPr>
          <w:sz w:val="24"/>
          <w:szCs w:val="24"/>
        </w:rPr>
      </w:pPr>
      <w:r>
        <w:rPr>
          <w:sz w:val="24"/>
          <w:szCs w:val="24"/>
        </w:rPr>
        <w:t>Пункт5 приложения №1 Постановления Главы Администрации муниципального района Гафурийский район Республики Башкортостан№280 от 28 февраля 2012 г. «Об утверждении стандартов бюджетных услуг в области</w:t>
      </w:r>
      <w:r w:rsidR="009807DC">
        <w:rPr>
          <w:sz w:val="24"/>
          <w:szCs w:val="24"/>
        </w:rPr>
        <w:t xml:space="preserve"> культуры и искусства».</w:t>
      </w:r>
    </w:p>
    <w:p w:rsidR="009807DC" w:rsidRDefault="009807DC" w:rsidP="00A66422">
      <w:pPr>
        <w:rPr>
          <w:sz w:val="24"/>
          <w:szCs w:val="24"/>
        </w:rPr>
      </w:pPr>
    </w:p>
    <w:p w:rsidR="009807DC" w:rsidRDefault="009807DC" w:rsidP="00A66422">
      <w:pPr>
        <w:rPr>
          <w:sz w:val="24"/>
          <w:szCs w:val="24"/>
        </w:rPr>
      </w:pPr>
      <w:r>
        <w:rPr>
          <w:sz w:val="24"/>
          <w:szCs w:val="24"/>
        </w:rPr>
        <w:t>5.2</w:t>
      </w:r>
      <w:r w:rsidR="007140F0">
        <w:rPr>
          <w:sz w:val="24"/>
          <w:szCs w:val="24"/>
        </w:rPr>
        <w:t xml:space="preserve">         </w:t>
      </w:r>
      <w:r>
        <w:rPr>
          <w:sz w:val="24"/>
          <w:szCs w:val="24"/>
        </w:rPr>
        <w:t>Показатели качества оказываемой муниципальной услуги:</w:t>
      </w:r>
    </w:p>
    <w:p w:rsidR="009807DC" w:rsidRDefault="009807DC" w:rsidP="00A66422">
      <w:pPr>
        <w:rPr>
          <w:sz w:val="24"/>
          <w:szCs w:val="24"/>
        </w:rPr>
      </w:pPr>
      <w:r>
        <w:rPr>
          <w:sz w:val="24"/>
          <w:szCs w:val="24"/>
        </w:rPr>
        <w:t>- полнота предоставления муниципальной услуги;</w:t>
      </w:r>
    </w:p>
    <w:p w:rsidR="009807DC" w:rsidRDefault="009807DC" w:rsidP="00A66422">
      <w:pPr>
        <w:rPr>
          <w:sz w:val="24"/>
          <w:szCs w:val="24"/>
        </w:rPr>
      </w:pPr>
      <w:r>
        <w:rPr>
          <w:sz w:val="24"/>
          <w:szCs w:val="24"/>
        </w:rPr>
        <w:t>- соответствие предоставляемой услуги стандартам качества;</w:t>
      </w:r>
    </w:p>
    <w:p w:rsidR="009807DC" w:rsidRDefault="009807DC" w:rsidP="00A66422">
      <w:pPr>
        <w:rPr>
          <w:sz w:val="24"/>
          <w:szCs w:val="24"/>
        </w:rPr>
      </w:pPr>
      <w:r>
        <w:rPr>
          <w:sz w:val="24"/>
          <w:szCs w:val="24"/>
        </w:rPr>
        <w:t>- отсутствие замечаний со стороны надзорных органов;</w:t>
      </w:r>
    </w:p>
    <w:p w:rsidR="009807DC" w:rsidRDefault="009807DC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2084"/>
        <w:gridCol w:w="1538"/>
        <w:gridCol w:w="1468"/>
        <w:gridCol w:w="1568"/>
        <w:gridCol w:w="2255"/>
      </w:tblGrid>
      <w:tr w:rsidR="007140F0" w:rsidTr="009807DC">
        <w:tc>
          <w:tcPr>
            <w:tcW w:w="1101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 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96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140F0" w:rsidTr="009807DC">
        <w:tc>
          <w:tcPr>
            <w:tcW w:w="1101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0F0" w:rsidTr="009807DC">
        <w:tc>
          <w:tcPr>
            <w:tcW w:w="1101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807DC" w:rsidRDefault="009807DC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9807DC" w:rsidRDefault="009807DC" w:rsidP="0071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r w:rsidR="007140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муниципального задания</w:t>
            </w:r>
          </w:p>
        </w:tc>
      </w:tr>
      <w:tr w:rsidR="007140F0" w:rsidTr="009807DC">
        <w:tc>
          <w:tcPr>
            <w:tcW w:w="1101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 в год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общего кол-ва жителей поселения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7140F0" w:rsidRDefault="006F1CA7" w:rsidP="0071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РБ, стат. Отчет №7-нк(</w:t>
            </w:r>
            <w:r w:rsidR="007140F0">
              <w:rPr>
                <w:sz w:val="24"/>
                <w:szCs w:val="24"/>
              </w:rPr>
              <w:t>год.отчет)</w:t>
            </w:r>
          </w:p>
        </w:tc>
      </w:tr>
      <w:tr w:rsidR="007140F0" w:rsidTr="009807DC">
        <w:tc>
          <w:tcPr>
            <w:tcW w:w="1101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выступлений участников художественной самодеятельности на конкурсах самодеятельности на конкурсах районного, республиканского и российского уровня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 пост.Главы 03 от 12.01.2010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7140F0" w:rsidRDefault="007140F0" w:rsidP="0071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РБ, стат.отчет37-нк, отчет о выпол.муниц.задан.</w:t>
            </w:r>
          </w:p>
        </w:tc>
      </w:tr>
      <w:tr w:rsidR="007140F0" w:rsidTr="009807DC">
        <w:tc>
          <w:tcPr>
            <w:tcW w:w="1101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коллективов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7140F0" w:rsidRDefault="007140F0" w:rsidP="0071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РБ, стат. Отчет №7-нк</w:t>
            </w:r>
          </w:p>
        </w:tc>
      </w:tr>
      <w:tr w:rsidR="007140F0" w:rsidTr="009807DC">
        <w:tc>
          <w:tcPr>
            <w:tcW w:w="1101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зданий и помещений учреждения санитарно- гигиеническим нормам, правилам противопожарной безопасности труда </w:t>
            </w: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140F0" w:rsidRDefault="007140F0" w:rsidP="007140F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140F0" w:rsidRDefault="007140F0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предписаний о нарушении</w:t>
            </w:r>
          </w:p>
        </w:tc>
        <w:tc>
          <w:tcPr>
            <w:tcW w:w="1596" w:type="dxa"/>
          </w:tcPr>
          <w:p w:rsidR="007140F0" w:rsidRDefault="007140F0" w:rsidP="0071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Предписания о нарушении санитарно-гигиенических условий, требований пожарной безопасности, охраны труда.</w:t>
            </w:r>
          </w:p>
          <w:p w:rsidR="007140F0" w:rsidRDefault="007140F0" w:rsidP="007140F0">
            <w:pPr>
              <w:rPr>
                <w:sz w:val="24"/>
                <w:szCs w:val="24"/>
              </w:rPr>
            </w:pPr>
          </w:p>
        </w:tc>
      </w:tr>
    </w:tbl>
    <w:p w:rsidR="009807DC" w:rsidRDefault="009807DC" w:rsidP="00A66422">
      <w:pPr>
        <w:rPr>
          <w:sz w:val="24"/>
          <w:szCs w:val="24"/>
        </w:rPr>
      </w:pPr>
    </w:p>
    <w:p w:rsidR="007140F0" w:rsidRDefault="007140F0" w:rsidP="00A66422">
      <w:pPr>
        <w:rPr>
          <w:sz w:val="24"/>
          <w:szCs w:val="24"/>
        </w:rPr>
      </w:pPr>
      <w:r>
        <w:rPr>
          <w:sz w:val="24"/>
          <w:szCs w:val="24"/>
        </w:rPr>
        <w:t>6.Порядок оказания муниципальной услуги.</w:t>
      </w:r>
    </w:p>
    <w:p w:rsidR="00E107C8" w:rsidRDefault="00E107C8" w:rsidP="00A66422">
      <w:pPr>
        <w:rPr>
          <w:sz w:val="24"/>
          <w:szCs w:val="24"/>
        </w:rPr>
      </w:pPr>
    </w:p>
    <w:p w:rsidR="007140F0" w:rsidRDefault="007140F0" w:rsidP="00A66422">
      <w:pPr>
        <w:rPr>
          <w:sz w:val="24"/>
          <w:szCs w:val="24"/>
        </w:rPr>
      </w:pPr>
      <w:r>
        <w:rPr>
          <w:sz w:val="24"/>
          <w:szCs w:val="24"/>
        </w:rPr>
        <w:t>6.1. Закон РФ «</w:t>
      </w:r>
      <w:r w:rsidR="00515426">
        <w:rPr>
          <w:sz w:val="24"/>
          <w:szCs w:val="24"/>
        </w:rPr>
        <w:t>О культуре» от 9 октября 1992 г.№3612-</w:t>
      </w:r>
      <w:r w:rsidR="00515426">
        <w:rPr>
          <w:sz w:val="24"/>
          <w:szCs w:val="24"/>
          <w:lang w:val="en-US"/>
        </w:rPr>
        <w:t>I</w:t>
      </w:r>
      <w:r w:rsidR="00515426">
        <w:rPr>
          <w:sz w:val="24"/>
          <w:szCs w:val="24"/>
        </w:rPr>
        <w:t>;</w:t>
      </w: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-Устав муниципального бюджетного учреждения Буруновский центр культуры и досуга сельского поселения Буруновский сельсовет муниципального района Гафурийский район Республики Башкортостан от 10 сентября 2012г.</w:t>
      </w:r>
    </w:p>
    <w:p w:rsidR="00E107C8" w:rsidRDefault="00E107C8" w:rsidP="00A66422">
      <w:pPr>
        <w:rPr>
          <w:sz w:val="24"/>
          <w:szCs w:val="24"/>
        </w:rPr>
      </w:pP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6.2. Основные процедуры оказания  муниципальной услуги.</w:t>
      </w: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- организация досуга и отдыха жителей сельского поселения;</w:t>
      </w: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- проведение культурно-досуговых и просветительских мероприятий, организация концертов, конкурсов фестивалей, спектаклей;</w:t>
      </w: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- проведение календарных народных праздников;</w:t>
      </w: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- создание и организация работы коллективов, студий и кружков любительского художественного творчества, народных театров, любительских объединений по культурно-познавательным, других клубных формирований;</w:t>
      </w:r>
    </w:p>
    <w:p w:rsidR="00515426" w:rsidRDefault="00515426" w:rsidP="00A66422">
      <w:pPr>
        <w:rPr>
          <w:sz w:val="24"/>
          <w:szCs w:val="24"/>
        </w:rPr>
      </w:pPr>
      <w:r>
        <w:rPr>
          <w:sz w:val="24"/>
          <w:szCs w:val="24"/>
        </w:rPr>
        <w:t>- показ кино-видеофильмов</w:t>
      </w:r>
      <w:r w:rsidR="00D27C49">
        <w:rPr>
          <w:sz w:val="24"/>
          <w:szCs w:val="24"/>
        </w:rPr>
        <w:t>.</w:t>
      </w:r>
    </w:p>
    <w:p w:rsidR="00E107C8" w:rsidRDefault="00E107C8" w:rsidP="00A66422">
      <w:pPr>
        <w:rPr>
          <w:sz w:val="24"/>
          <w:szCs w:val="24"/>
        </w:rPr>
      </w:pPr>
    </w:p>
    <w:p w:rsidR="00D27C49" w:rsidRDefault="00D27C49" w:rsidP="00A66422">
      <w:pPr>
        <w:rPr>
          <w:sz w:val="24"/>
          <w:szCs w:val="24"/>
        </w:rPr>
      </w:pPr>
      <w:r>
        <w:rPr>
          <w:sz w:val="24"/>
          <w:szCs w:val="24"/>
        </w:rPr>
        <w:t>6.3. Порядок информирования потенциальных потребителей оказываемой муниципальной услуги:</w:t>
      </w:r>
    </w:p>
    <w:p w:rsidR="00D27C49" w:rsidRDefault="00D27C49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C49" w:rsidTr="00D27C49"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(доводимо) информации</w:t>
            </w:r>
          </w:p>
        </w:tc>
        <w:tc>
          <w:tcPr>
            <w:tcW w:w="3191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27C49" w:rsidTr="00D27C49"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7C49" w:rsidTr="00D27C49"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 (газета, радио, телевидение,</w:t>
            </w:r>
            <w:r w:rsidR="00C56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Интернет)</w:t>
            </w:r>
          </w:p>
        </w:tc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оказываемых услуг, план массовых мероприятий, итоги конкурсных мероприятий, и т.д.</w:t>
            </w:r>
          </w:p>
        </w:tc>
        <w:tc>
          <w:tcPr>
            <w:tcW w:w="3191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D27C49" w:rsidTr="00D27C49"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здании Дома культуры.</w:t>
            </w:r>
          </w:p>
        </w:tc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оказываемых услуг, план массовых мероприятий, итоги конкурсных мероприятий</w:t>
            </w:r>
          </w:p>
        </w:tc>
        <w:tc>
          <w:tcPr>
            <w:tcW w:w="3191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D27C49" w:rsidTr="00D27C49"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щиты на территории Дома культуры</w:t>
            </w:r>
          </w:p>
        </w:tc>
        <w:tc>
          <w:tcPr>
            <w:tcW w:w="3190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Афиша, информирующая о предстоящем мероприятии</w:t>
            </w:r>
          </w:p>
        </w:tc>
        <w:tc>
          <w:tcPr>
            <w:tcW w:w="3191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27C49" w:rsidRDefault="00D27C49" w:rsidP="00A66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C49" w:rsidRDefault="00D27C49" w:rsidP="00A66422">
      <w:pPr>
        <w:rPr>
          <w:sz w:val="24"/>
          <w:szCs w:val="24"/>
        </w:rPr>
      </w:pPr>
      <w:r>
        <w:rPr>
          <w:sz w:val="24"/>
          <w:szCs w:val="24"/>
        </w:rPr>
        <w:t>6.4. Основания для приостановления или отказа от исполнения муниципального задания:</w:t>
      </w:r>
    </w:p>
    <w:p w:rsidR="00D27C49" w:rsidRDefault="00D27C49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49" w:rsidTr="00D27C49">
        <w:tc>
          <w:tcPr>
            <w:tcW w:w="1242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D27C49" w:rsidRDefault="00D27C49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приостановления </w:t>
            </w:r>
          </w:p>
        </w:tc>
        <w:tc>
          <w:tcPr>
            <w:tcW w:w="3191" w:type="dxa"/>
          </w:tcPr>
          <w:p w:rsidR="00D27C49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D27C49" w:rsidTr="00D27C49">
        <w:tc>
          <w:tcPr>
            <w:tcW w:w="1242" w:type="dxa"/>
          </w:tcPr>
          <w:p w:rsidR="00D27C49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D27C49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помещения дома культуры санитарно-гигиеническим нормам и стандартам</w:t>
            </w:r>
          </w:p>
        </w:tc>
        <w:tc>
          <w:tcPr>
            <w:tcW w:w="3191" w:type="dxa"/>
          </w:tcPr>
          <w:p w:rsidR="00D27C49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П.2.4.12.12 раздела 2 Сан ПиН 2.4.3.1186-03</w:t>
            </w:r>
          </w:p>
        </w:tc>
      </w:tr>
    </w:tbl>
    <w:p w:rsidR="00D27C49" w:rsidRDefault="00D27C49" w:rsidP="00A66422">
      <w:pPr>
        <w:rPr>
          <w:sz w:val="24"/>
          <w:szCs w:val="24"/>
        </w:rPr>
      </w:pPr>
    </w:p>
    <w:p w:rsidR="00942B13" w:rsidRDefault="00942B13" w:rsidP="00A66422">
      <w:pPr>
        <w:rPr>
          <w:sz w:val="24"/>
          <w:szCs w:val="24"/>
        </w:rPr>
      </w:pPr>
      <w:r>
        <w:rPr>
          <w:sz w:val="24"/>
          <w:szCs w:val="24"/>
        </w:rPr>
        <w:t>6.5 требования к квалификации и опыту персонала:</w:t>
      </w:r>
    </w:p>
    <w:p w:rsidR="00942B13" w:rsidRDefault="00942B13" w:rsidP="00A6642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2B13" w:rsidTr="00942B13">
        <w:tc>
          <w:tcPr>
            <w:tcW w:w="4785" w:type="dxa"/>
          </w:tcPr>
          <w:p w:rsidR="00942B13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4786" w:type="dxa"/>
          </w:tcPr>
          <w:p w:rsidR="00942B13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специалистов учреждений с высшим и средне-специальным профессиональным образованием от общего количества</w:t>
            </w:r>
            <w:r w:rsidR="00C5675A">
              <w:rPr>
                <w:sz w:val="24"/>
                <w:szCs w:val="24"/>
              </w:rPr>
              <w:t xml:space="preserve"> специалистов не менее 80% (</w:t>
            </w:r>
            <w:r>
              <w:rPr>
                <w:sz w:val="24"/>
                <w:szCs w:val="24"/>
              </w:rPr>
              <w:t>специалисты культуры и искусства)</w:t>
            </w:r>
          </w:p>
        </w:tc>
      </w:tr>
      <w:tr w:rsidR="00942B13" w:rsidTr="00942B13">
        <w:tc>
          <w:tcPr>
            <w:tcW w:w="4785" w:type="dxa"/>
          </w:tcPr>
          <w:p w:rsidR="00942B13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4786" w:type="dxa"/>
          </w:tcPr>
          <w:p w:rsidR="00942B13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стажем работы и без стажа</w:t>
            </w:r>
          </w:p>
        </w:tc>
      </w:tr>
      <w:tr w:rsidR="00942B13" w:rsidTr="00942B13">
        <w:tc>
          <w:tcPr>
            <w:tcW w:w="4785" w:type="dxa"/>
          </w:tcPr>
          <w:p w:rsidR="00942B13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4786" w:type="dxa"/>
          </w:tcPr>
          <w:p w:rsidR="00942B13" w:rsidRDefault="00942B13" w:rsidP="00A6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инструктажей по технике безопасности и охране труда, пожарной и электробезопасности.</w:t>
            </w:r>
          </w:p>
        </w:tc>
      </w:tr>
    </w:tbl>
    <w:p w:rsidR="00942B13" w:rsidRDefault="00942B13" w:rsidP="00A66422">
      <w:pPr>
        <w:rPr>
          <w:sz w:val="24"/>
          <w:szCs w:val="24"/>
        </w:rPr>
      </w:pPr>
    </w:p>
    <w:p w:rsidR="00942B13" w:rsidRDefault="00942B13" w:rsidP="00A66422">
      <w:pPr>
        <w:rPr>
          <w:sz w:val="24"/>
          <w:szCs w:val="24"/>
        </w:rPr>
      </w:pPr>
      <w:r>
        <w:rPr>
          <w:sz w:val="24"/>
          <w:szCs w:val="24"/>
        </w:rPr>
        <w:t>Пункт 3.4 Постановление Главы Администрации муниципального района Г</w:t>
      </w:r>
      <w:r w:rsidR="0061704F">
        <w:rPr>
          <w:sz w:val="24"/>
          <w:szCs w:val="24"/>
        </w:rPr>
        <w:t>афурийский район Республики Башкортостан №280 от 28 февраля 2012г. «Об утверждении стандартов бюджетных услуг в области культуры и искусства»</w:t>
      </w:r>
    </w:p>
    <w:p w:rsidR="0061704F" w:rsidRDefault="0061704F" w:rsidP="00A66422">
      <w:pPr>
        <w:rPr>
          <w:sz w:val="24"/>
          <w:szCs w:val="24"/>
        </w:rPr>
      </w:pPr>
      <w:r>
        <w:rPr>
          <w:sz w:val="24"/>
          <w:szCs w:val="24"/>
        </w:rPr>
        <w:t>- нормативная потребность штатных работников определяется исходя из основных показателей деятельности ЦК</w:t>
      </w:r>
      <w:r w:rsidR="006F1CA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F1CA7">
        <w:rPr>
          <w:sz w:val="24"/>
          <w:szCs w:val="24"/>
        </w:rPr>
        <w:t xml:space="preserve"> </w:t>
      </w:r>
      <w:r>
        <w:rPr>
          <w:sz w:val="24"/>
          <w:szCs w:val="24"/>
        </w:rPr>
        <w:t>Д;</w:t>
      </w:r>
    </w:p>
    <w:p w:rsidR="00E107C8" w:rsidRDefault="00E107C8" w:rsidP="00A66422">
      <w:pPr>
        <w:rPr>
          <w:sz w:val="24"/>
          <w:szCs w:val="24"/>
        </w:rPr>
      </w:pPr>
    </w:p>
    <w:p w:rsidR="0061704F" w:rsidRDefault="0061704F" w:rsidP="00A66422">
      <w:pPr>
        <w:rPr>
          <w:sz w:val="24"/>
          <w:szCs w:val="24"/>
        </w:rPr>
      </w:pPr>
      <w:r>
        <w:rPr>
          <w:sz w:val="24"/>
          <w:szCs w:val="24"/>
        </w:rPr>
        <w:t>6.6.Требования к материально-техническому обеспечению оказываемой муниципальной услуги:</w:t>
      </w: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>П.3.3-3.4. Постановления главы Администрации муниципального района Гафурийский район Республики Башкортостан №280 от 28 февраля 2012г. «Об утверждении стандартов бюджетных услуг в области культуры и искусства»</w:t>
      </w:r>
    </w:p>
    <w:p w:rsidR="0061704F" w:rsidRDefault="0061704F" w:rsidP="0061704F">
      <w:pPr>
        <w:rPr>
          <w:sz w:val="24"/>
          <w:szCs w:val="24"/>
        </w:rPr>
      </w:pP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>- укомплектованность штатов – не менее 80%</w:t>
      </w: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>- удовлетворение санитарно- гигиеническим нормам, требованиям пожарной безопасности.</w:t>
      </w:r>
    </w:p>
    <w:p w:rsidR="00E107C8" w:rsidRDefault="00E107C8" w:rsidP="0061704F">
      <w:pPr>
        <w:rPr>
          <w:sz w:val="24"/>
          <w:szCs w:val="24"/>
        </w:rPr>
      </w:pP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 xml:space="preserve">6.6.1.Правовые акты и иные документы, устанавливающие требования к материально- техническому обеспечению оказываемой муниципальной услуги: документы, устанавливающие требования к материально- техническому обеспечению оказываемой муниципальной услуги: </w:t>
      </w: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>- Сан ПиН 2.4.4.1251 -03;</w:t>
      </w: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>- Сан ПиН 2.4.2.1178-02.</w:t>
      </w:r>
    </w:p>
    <w:p w:rsidR="00E107C8" w:rsidRDefault="00E107C8" w:rsidP="0061704F">
      <w:pPr>
        <w:rPr>
          <w:sz w:val="24"/>
          <w:szCs w:val="24"/>
        </w:rPr>
      </w:pPr>
    </w:p>
    <w:p w:rsidR="0061704F" w:rsidRDefault="0061704F" w:rsidP="0061704F">
      <w:pPr>
        <w:rPr>
          <w:sz w:val="24"/>
          <w:szCs w:val="24"/>
        </w:rPr>
      </w:pPr>
      <w:r>
        <w:rPr>
          <w:sz w:val="24"/>
          <w:szCs w:val="24"/>
        </w:rPr>
        <w:t>6.6.2. Требования к наличию и состоянию имущества: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1704F" w:rsidTr="00926B38">
        <w:tc>
          <w:tcPr>
            <w:tcW w:w="2518" w:type="dxa"/>
          </w:tcPr>
          <w:p w:rsidR="0061704F" w:rsidRDefault="00926B3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7053" w:type="dxa"/>
          </w:tcPr>
          <w:p w:rsidR="0061704F" w:rsidRDefault="00926B3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и количественные требования к имуществу</w:t>
            </w:r>
          </w:p>
        </w:tc>
      </w:tr>
      <w:tr w:rsidR="0061704F" w:rsidTr="00926B38">
        <w:tc>
          <w:tcPr>
            <w:tcW w:w="2518" w:type="dxa"/>
          </w:tcPr>
          <w:p w:rsidR="0061704F" w:rsidRDefault="00926B3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7053" w:type="dxa"/>
          </w:tcPr>
          <w:p w:rsidR="0061704F" w:rsidRDefault="00926B3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должны быть обеспечены всеми средствами коммунально - бытового обслуживания. По размерам и состоянию помещения должны отвечать санитарно- гигиеническим нормам и правилам пожарной безопасности труда и быть защищены от воздействия факторов, отрицательно влияющих на </w:t>
            </w:r>
            <w:r w:rsidR="006F1CA7">
              <w:rPr>
                <w:sz w:val="24"/>
                <w:szCs w:val="24"/>
              </w:rPr>
              <w:t>качество предоставляемых услуг (</w:t>
            </w:r>
            <w:r>
              <w:rPr>
                <w:sz w:val="24"/>
                <w:szCs w:val="24"/>
              </w:rPr>
              <w:t>повышение температуры воздуха, влажность воздуха, запыленность, загазованность, шум, вибрация и т.д.)</w:t>
            </w:r>
          </w:p>
        </w:tc>
      </w:tr>
      <w:tr w:rsidR="0061704F" w:rsidTr="00926B38">
        <w:tc>
          <w:tcPr>
            <w:tcW w:w="2518" w:type="dxa"/>
          </w:tcPr>
          <w:p w:rsidR="0061704F" w:rsidRDefault="00926B3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Мебель, музыкальные инструменты, инвентарь, аппаратура, транспорт</w:t>
            </w:r>
          </w:p>
        </w:tc>
        <w:tc>
          <w:tcPr>
            <w:tcW w:w="7053" w:type="dxa"/>
          </w:tcPr>
          <w:p w:rsidR="0061704F" w:rsidRDefault="00926B3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безопасности, установленным нормативной документацией на них.</w:t>
            </w:r>
          </w:p>
        </w:tc>
      </w:tr>
    </w:tbl>
    <w:p w:rsidR="0061704F" w:rsidRDefault="0061704F" w:rsidP="0061704F">
      <w:pPr>
        <w:rPr>
          <w:sz w:val="24"/>
          <w:szCs w:val="24"/>
        </w:rPr>
      </w:pPr>
    </w:p>
    <w:p w:rsidR="0061704F" w:rsidRDefault="00926B38" w:rsidP="0061704F">
      <w:pPr>
        <w:rPr>
          <w:sz w:val="24"/>
          <w:szCs w:val="24"/>
        </w:rPr>
      </w:pPr>
      <w:r>
        <w:rPr>
          <w:sz w:val="24"/>
          <w:szCs w:val="24"/>
        </w:rPr>
        <w:t xml:space="preserve">   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:rsidR="00E107C8" w:rsidRDefault="00E107C8" w:rsidP="0061704F">
      <w:pPr>
        <w:rPr>
          <w:sz w:val="24"/>
          <w:szCs w:val="24"/>
        </w:rPr>
      </w:pPr>
    </w:p>
    <w:p w:rsidR="00926B38" w:rsidRDefault="00926B38" w:rsidP="0061704F">
      <w:pPr>
        <w:rPr>
          <w:sz w:val="24"/>
          <w:szCs w:val="24"/>
        </w:rPr>
      </w:pPr>
      <w:r>
        <w:rPr>
          <w:sz w:val="24"/>
          <w:szCs w:val="24"/>
        </w:rPr>
        <w:t>Общие положения для муниципальных услуг.</w:t>
      </w:r>
    </w:p>
    <w:p w:rsidR="00E107C8" w:rsidRDefault="00E107C8" w:rsidP="0061704F">
      <w:pPr>
        <w:rPr>
          <w:sz w:val="24"/>
          <w:szCs w:val="24"/>
        </w:rPr>
      </w:pPr>
    </w:p>
    <w:p w:rsidR="00926B38" w:rsidRDefault="00926B38" w:rsidP="0061704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830AFB">
        <w:rPr>
          <w:sz w:val="24"/>
          <w:szCs w:val="24"/>
        </w:rPr>
        <w:t xml:space="preserve"> Порядок контроля за исполнением муниципального задания:</w:t>
      </w:r>
    </w:p>
    <w:p w:rsidR="00830AFB" w:rsidRDefault="00830AFB" w:rsidP="0061704F">
      <w:pPr>
        <w:rPr>
          <w:sz w:val="24"/>
          <w:szCs w:val="24"/>
        </w:rPr>
      </w:pPr>
    </w:p>
    <w:p w:rsidR="00830AFB" w:rsidRDefault="00830AFB" w:rsidP="00830AFB">
      <w:pPr>
        <w:rPr>
          <w:sz w:val="24"/>
          <w:szCs w:val="24"/>
        </w:rPr>
      </w:pPr>
      <w:r>
        <w:rPr>
          <w:sz w:val="24"/>
          <w:szCs w:val="24"/>
        </w:rPr>
        <w:t>Пункт 8.Постановления</w:t>
      </w:r>
      <w:r w:rsidRPr="00830AFB">
        <w:rPr>
          <w:sz w:val="24"/>
          <w:szCs w:val="24"/>
        </w:rPr>
        <w:t xml:space="preserve"> Главы Администрации муниципального района Гафурийский район Республики Башкортостан №280 от 28 февраля 2012г. «Об утверждении стандартов бюджетных услуг в области культуры и искусства»</w:t>
      </w:r>
    </w:p>
    <w:p w:rsidR="00830AFB" w:rsidRPr="00830AFB" w:rsidRDefault="00830AFB" w:rsidP="00830AFB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830AFB" w:rsidTr="00830AFB">
        <w:tc>
          <w:tcPr>
            <w:tcW w:w="675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5777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контрольных мероприятий</w:t>
            </w:r>
          </w:p>
        </w:tc>
      </w:tr>
      <w:tr w:rsidR="00830AFB" w:rsidTr="00830AFB">
        <w:tc>
          <w:tcPr>
            <w:tcW w:w="675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Последующий контроль в форме выездной проверки</w:t>
            </w:r>
          </w:p>
        </w:tc>
        <w:tc>
          <w:tcPr>
            <w:tcW w:w="5777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соответствии с планом графиком проведения выездных проверок, но не реже 1 раза в год.</w:t>
            </w:r>
          </w:p>
          <w:p w:rsidR="00830AFB" w:rsidRDefault="006F1CA7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 мере необходимости (</w:t>
            </w:r>
            <w:r w:rsidR="00830AFB">
              <w:rPr>
                <w:sz w:val="24"/>
                <w:szCs w:val="24"/>
              </w:rPr>
              <w:t>в случае поступлений обоснованных жалоб потребителей, требований правоохранительных органов)</w:t>
            </w:r>
          </w:p>
        </w:tc>
      </w:tr>
      <w:tr w:rsidR="00830AFB" w:rsidTr="00830AFB">
        <w:tc>
          <w:tcPr>
            <w:tcW w:w="675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Последующий контроль в форме камеральной проверки отчетности</w:t>
            </w:r>
          </w:p>
        </w:tc>
        <w:tc>
          <w:tcPr>
            <w:tcW w:w="5777" w:type="dxa"/>
          </w:tcPr>
          <w:p w:rsidR="00830AFB" w:rsidRDefault="00830AFB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</w:tr>
    </w:tbl>
    <w:p w:rsidR="00830AFB" w:rsidRPr="00926B38" w:rsidRDefault="00830AFB" w:rsidP="0061704F">
      <w:pPr>
        <w:rPr>
          <w:sz w:val="24"/>
          <w:szCs w:val="24"/>
        </w:rPr>
      </w:pPr>
    </w:p>
    <w:p w:rsidR="00926B38" w:rsidRDefault="00830AFB" w:rsidP="0061704F">
      <w:pPr>
        <w:rPr>
          <w:sz w:val="24"/>
          <w:szCs w:val="24"/>
        </w:rPr>
      </w:pPr>
      <w:r>
        <w:rPr>
          <w:sz w:val="24"/>
          <w:szCs w:val="24"/>
        </w:rPr>
        <w:t>8. Условия и порядок прекращения исполнения муниципального задания:</w:t>
      </w:r>
    </w:p>
    <w:p w:rsidR="005F6068" w:rsidRDefault="005F6068" w:rsidP="0061704F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5633"/>
        <w:gridCol w:w="3169"/>
      </w:tblGrid>
      <w:tr w:rsidR="005F6068" w:rsidTr="005F6068">
        <w:tc>
          <w:tcPr>
            <w:tcW w:w="675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705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 для прекращения</w:t>
            </w:r>
          </w:p>
        </w:tc>
        <w:tc>
          <w:tcPr>
            <w:tcW w:w="3191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5F6068" w:rsidTr="005F6068">
        <w:tc>
          <w:tcPr>
            <w:tcW w:w="675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Ликвидация, реорганизация (изменение статуса учреждения, организационно-правовой формы)</w:t>
            </w:r>
          </w:p>
        </w:tc>
        <w:tc>
          <w:tcPr>
            <w:tcW w:w="3191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Ст.41 Закона РФ «О культуре» №3612-1 от 09.10.1992г., на основании решения учредителя Учреждения в порядке, предусмотренном Гражданским кодексом Российской Федерации и другими Федеральными законами.</w:t>
            </w:r>
          </w:p>
        </w:tc>
      </w:tr>
      <w:tr w:rsidR="005F6068" w:rsidTr="005F6068">
        <w:tc>
          <w:tcPr>
            <w:tcW w:w="675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помещения санитарно-гигиеническим нормам и стандартам </w:t>
            </w:r>
          </w:p>
        </w:tc>
        <w:tc>
          <w:tcPr>
            <w:tcW w:w="3191" w:type="dxa"/>
          </w:tcPr>
          <w:p w:rsidR="005F6068" w:rsidRDefault="005F6068" w:rsidP="0061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П.2.4.3.12 раздела СанПиН 2.4.3.1186-03</w:t>
            </w:r>
          </w:p>
        </w:tc>
      </w:tr>
    </w:tbl>
    <w:p w:rsidR="005F6068" w:rsidRPr="00926B38" w:rsidRDefault="005F6068" w:rsidP="0061704F">
      <w:pPr>
        <w:rPr>
          <w:sz w:val="24"/>
          <w:szCs w:val="24"/>
        </w:rPr>
      </w:pPr>
    </w:p>
    <w:p w:rsidR="0061704F" w:rsidRDefault="005F6068" w:rsidP="00A66422">
      <w:pPr>
        <w:rPr>
          <w:sz w:val="24"/>
          <w:szCs w:val="24"/>
        </w:rPr>
      </w:pPr>
      <w:r>
        <w:rPr>
          <w:sz w:val="24"/>
          <w:szCs w:val="24"/>
        </w:rPr>
        <w:t>9.Требования к отчетности об исполнении муниципального задания:</w:t>
      </w:r>
    </w:p>
    <w:p w:rsidR="005F6068" w:rsidRDefault="005F6068" w:rsidP="00A66422">
      <w:pPr>
        <w:rPr>
          <w:sz w:val="24"/>
          <w:szCs w:val="24"/>
        </w:rPr>
      </w:pPr>
    </w:p>
    <w:p w:rsidR="005F6068" w:rsidRDefault="005F6068" w:rsidP="00A66422">
      <w:pPr>
        <w:rPr>
          <w:sz w:val="24"/>
          <w:szCs w:val="24"/>
        </w:rPr>
      </w:pPr>
      <w:r>
        <w:rPr>
          <w:sz w:val="24"/>
          <w:szCs w:val="24"/>
        </w:rPr>
        <w:t>Отчетность об исполнении муниципального задания должна содержать всю информацию, характеризующую результаты деятельности учреждения. Форма отчета об исполнении муниципального задания вместе с пояснительной запиской должна содержать совокупность данных, установленных в примерной форме отчета о выполнении муниципального задания</w:t>
      </w:r>
      <w:r w:rsidR="001666C3">
        <w:rPr>
          <w:sz w:val="24"/>
          <w:szCs w:val="24"/>
        </w:rPr>
        <w:t xml:space="preserve"> утвержденный Постановлением  главы Администрации муниципального района Гафурийский район Республики Башкортостан №732 от 20 апреля 2011 (приложение) характеризирующих результаты выполнения установленного муниципального задания, в том числе:</w:t>
      </w:r>
    </w:p>
    <w:p w:rsidR="001666C3" w:rsidRDefault="001666C3" w:rsidP="001666C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Оценку планового и фактического количества потребителей муниципальных услуг;</w:t>
      </w:r>
    </w:p>
    <w:p w:rsidR="001666C3" w:rsidRDefault="001666C3" w:rsidP="001666C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1666C3" w:rsidRDefault="006F1CA7" w:rsidP="001666C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Характеристику факторов, </w:t>
      </w:r>
      <w:r w:rsidR="001666C3">
        <w:rPr>
          <w:sz w:val="24"/>
          <w:szCs w:val="24"/>
        </w:rPr>
        <w:t>повлиявших на отклонение фактических результатов выполнения задания от запланированных;</w:t>
      </w:r>
    </w:p>
    <w:p w:rsidR="001666C3" w:rsidRDefault="001666C3" w:rsidP="001666C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Оценку полноты и эффективности использования средств бюджета на выполнение муниципального задания.</w:t>
      </w:r>
    </w:p>
    <w:p w:rsidR="001666C3" w:rsidRDefault="001666C3" w:rsidP="001666C3">
      <w:pPr>
        <w:pStyle w:val="a5"/>
        <w:rPr>
          <w:sz w:val="24"/>
          <w:szCs w:val="24"/>
        </w:rPr>
      </w:pPr>
    </w:p>
    <w:p w:rsidR="001666C3" w:rsidRDefault="001666C3" w:rsidP="001666C3">
      <w:pPr>
        <w:pStyle w:val="a5"/>
        <w:rPr>
          <w:sz w:val="24"/>
          <w:szCs w:val="24"/>
        </w:rPr>
      </w:pPr>
    </w:p>
    <w:p w:rsidR="001666C3" w:rsidRDefault="001666C3" w:rsidP="001666C3">
      <w:pPr>
        <w:pStyle w:val="a5"/>
        <w:rPr>
          <w:sz w:val="24"/>
          <w:szCs w:val="24"/>
        </w:rPr>
      </w:pPr>
    </w:p>
    <w:p w:rsidR="001666C3" w:rsidRDefault="001666C3" w:rsidP="001666C3">
      <w:pPr>
        <w:pStyle w:val="a5"/>
        <w:rPr>
          <w:sz w:val="24"/>
          <w:szCs w:val="24"/>
        </w:rPr>
      </w:pPr>
    </w:p>
    <w:p w:rsidR="001666C3" w:rsidRDefault="001666C3" w:rsidP="001666C3">
      <w:pPr>
        <w:pStyle w:val="a5"/>
        <w:rPr>
          <w:sz w:val="24"/>
          <w:szCs w:val="24"/>
        </w:rPr>
      </w:pPr>
    </w:p>
    <w:p w:rsidR="001666C3" w:rsidRPr="00E107C8" w:rsidRDefault="001666C3" w:rsidP="001666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РАЗДЕЛ </w:t>
      </w:r>
      <w:r>
        <w:rPr>
          <w:sz w:val="24"/>
          <w:szCs w:val="24"/>
          <w:lang w:val="en-US"/>
        </w:rPr>
        <w:t>III</w:t>
      </w:r>
    </w:p>
    <w:p w:rsidR="001666C3" w:rsidRPr="00E107C8" w:rsidRDefault="001666C3" w:rsidP="001666C3">
      <w:pPr>
        <w:pStyle w:val="a5"/>
        <w:rPr>
          <w:sz w:val="24"/>
          <w:szCs w:val="24"/>
        </w:rPr>
      </w:pPr>
    </w:p>
    <w:p w:rsidR="00142EC6" w:rsidRDefault="00142EC6" w:rsidP="001666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Объем финансового обеспечения выполнения муниципального задания: </w:t>
      </w:r>
    </w:p>
    <w:p w:rsidR="00142EC6" w:rsidRDefault="00142EC6" w:rsidP="001666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в тыс.</w:t>
      </w:r>
      <w:r w:rsidR="006F1CA7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</w:p>
    <w:p w:rsidR="00142EC6" w:rsidRDefault="00142EC6" w:rsidP="001666C3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13"/>
        <w:gridCol w:w="2974"/>
      </w:tblGrid>
      <w:tr w:rsidR="00142EC6" w:rsidTr="00142EC6">
        <w:tc>
          <w:tcPr>
            <w:tcW w:w="3190" w:type="dxa"/>
          </w:tcPr>
          <w:p w:rsidR="00142EC6" w:rsidRDefault="00142EC6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Расчетно-нормативные затраты на оказание муниципальных услуг</w:t>
            </w:r>
          </w:p>
        </w:tc>
        <w:tc>
          <w:tcPr>
            <w:tcW w:w="3190" w:type="dxa"/>
          </w:tcPr>
          <w:p w:rsidR="00142EC6" w:rsidRDefault="00142EC6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Расчетно-нормативные затраты на содержание имущества</w:t>
            </w:r>
          </w:p>
        </w:tc>
        <w:tc>
          <w:tcPr>
            <w:tcW w:w="3191" w:type="dxa"/>
          </w:tcPr>
          <w:p w:rsidR="00142EC6" w:rsidRDefault="00142EC6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выполнения муниципального задания</w:t>
            </w:r>
          </w:p>
        </w:tc>
      </w:tr>
      <w:tr w:rsidR="00142EC6" w:rsidTr="00142EC6">
        <w:tc>
          <w:tcPr>
            <w:tcW w:w="3190" w:type="dxa"/>
          </w:tcPr>
          <w:p w:rsidR="00142EC6" w:rsidRDefault="00142EC6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42EC6" w:rsidRDefault="00142EC6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42EC6" w:rsidRDefault="00142EC6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2EC6" w:rsidTr="00142EC6">
        <w:tc>
          <w:tcPr>
            <w:tcW w:w="3190" w:type="dxa"/>
          </w:tcPr>
          <w:p w:rsidR="00142EC6" w:rsidRDefault="006F1CA7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</w:t>
            </w:r>
          </w:p>
        </w:tc>
        <w:tc>
          <w:tcPr>
            <w:tcW w:w="3190" w:type="dxa"/>
          </w:tcPr>
          <w:p w:rsidR="00142EC6" w:rsidRDefault="006F1CA7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3191" w:type="dxa"/>
          </w:tcPr>
          <w:p w:rsidR="00142EC6" w:rsidRDefault="006F1CA7" w:rsidP="001666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</w:tbl>
    <w:p w:rsidR="00142EC6" w:rsidRDefault="00142EC6" w:rsidP="001666C3">
      <w:pPr>
        <w:pStyle w:val="a5"/>
        <w:rPr>
          <w:sz w:val="24"/>
          <w:szCs w:val="24"/>
        </w:rPr>
      </w:pPr>
    </w:p>
    <w:p w:rsidR="00E107C8" w:rsidRDefault="00E107C8" w:rsidP="001666C3">
      <w:pPr>
        <w:pStyle w:val="a5"/>
        <w:rPr>
          <w:sz w:val="24"/>
          <w:szCs w:val="24"/>
        </w:rPr>
      </w:pPr>
    </w:p>
    <w:p w:rsidR="00E107C8" w:rsidRDefault="00E107C8" w:rsidP="001666C3">
      <w:pPr>
        <w:pStyle w:val="a5"/>
        <w:rPr>
          <w:sz w:val="24"/>
          <w:szCs w:val="24"/>
        </w:rPr>
      </w:pPr>
    </w:p>
    <w:p w:rsidR="00E107C8" w:rsidRDefault="00E107C8" w:rsidP="001666C3">
      <w:pPr>
        <w:pStyle w:val="a5"/>
        <w:rPr>
          <w:sz w:val="24"/>
          <w:szCs w:val="24"/>
        </w:rPr>
      </w:pPr>
    </w:p>
    <w:p w:rsidR="00E107C8" w:rsidRDefault="00E107C8" w:rsidP="001666C3">
      <w:pPr>
        <w:pStyle w:val="a5"/>
        <w:rPr>
          <w:sz w:val="24"/>
          <w:szCs w:val="24"/>
        </w:rPr>
      </w:pPr>
    </w:p>
    <w:p w:rsidR="00E107C8" w:rsidRDefault="00E107C8" w:rsidP="001666C3">
      <w:pPr>
        <w:pStyle w:val="a5"/>
        <w:rPr>
          <w:sz w:val="24"/>
          <w:szCs w:val="24"/>
        </w:rPr>
      </w:pPr>
    </w:p>
    <w:p w:rsidR="00E107C8" w:rsidRDefault="00E107C8" w:rsidP="001666C3">
      <w:pPr>
        <w:pStyle w:val="a5"/>
        <w:rPr>
          <w:sz w:val="24"/>
          <w:szCs w:val="24"/>
        </w:rPr>
      </w:pPr>
    </w:p>
    <w:p w:rsidR="00142EC6" w:rsidRDefault="00142EC6" w:rsidP="001666C3">
      <w:pPr>
        <w:pStyle w:val="a5"/>
        <w:rPr>
          <w:sz w:val="24"/>
          <w:szCs w:val="24"/>
        </w:rPr>
      </w:pPr>
    </w:p>
    <w:p w:rsidR="00142EC6" w:rsidRDefault="00142EC6" w:rsidP="001666C3">
      <w:pPr>
        <w:pStyle w:val="a5"/>
        <w:rPr>
          <w:sz w:val="24"/>
          <w:szCs w:val="24"/>
        </w:rPr>
      </w:pPr>
      <w:r>
        <w:rPr>
          <w:sz w:val="24"/>
          <w:szCs w:val="24"/>
        </w:rPr>
        <w:t>Директор МБУ Буруновского</w:t>
      </w:r>
    </w:p>
    <w:p w:rsidR="001666C3" w:rsidRPr="001666C3" w:rsidRDefault="00142EC6" w:rsidP="001666C3">
      <w:pPr>
        <w:pStyle w:val="a5"/>
        <w:rPr>
          <w:sz w:val="24"/>
          <w:szCs w:val="24"/>
        </w:rPr>
      </w:pPr>
      <w:r>
        <w:rPr>
          <w:sz w:val="24"/>
          <w:szCs w:val="24"/>
        </w:rPr>
        <w:t>Центра культуры и досуга                                            Г.Р.Тажиева</w:t>
      </w:r>
      <w:r w:rsidR="001666C3" w:rsidRPr="001666C3">
        <w:rPr>
          <w:sz w:val="24"/>
          <w:szCs w:val="24"/>
        </w:rPr>
        <w:t xml:space="preserve"> </w:t>
      </w:r>
    </w:p>
    <w:sectPr w:rsidR="001666C3" w:rsidRPr="0016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C2"/>
    <w:multiLevelType w:val="hybridMultilevel"/>
    <w:tmpl w:val="A79EC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756E"/>
    <w:multiLevelType w:val="hybridMultilevel"/>
    <w:tmpl w:val="08AC2D26"/>
    <w:lvl w:ilvl="0" w:tplc="B0288490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B"/>
    <w:rsid w:val="0003789B"/>
    <w:rsid w:val="000C2BE1"/>
    <w:rsid w:val="000D120D"/>
    <w:rsid w:val="00142EC6"/>
    <w:rsid w:val="001666C3"/>
    <w:rsid w:val="001826C3"/>
    <w:rsid w:val="00295133"/>
    <w:rsid w:val="0030659E"/>
    <w:rsid w:val="00347CDF"/>
    <w:rsid w:val="00515426"/>
    <w:rsid w:val="0055734B"/>
    <w:rsid w:val="00576EB2"/>
    <w:rsid w:val="005F42E2"/>
    <w:rsid w:val="005F6068"/>
    <w:rsid w:val="0061704F"/>
    <w:rsid w:val="006F1CA7"/>
    <w:rsid w:val="007140F0"/>
    <w:rsid w:val="008159CB"/>
    <w:rsid w:val="00830AFB"/>
    <w:rsid w:val="00926B38"/>
    <w:rsid w:val="00942B13"/>
    <w:rsid w:val="009807DC"/>
    <w:rsid w:val="00A66422"/>
    <w:rsid w:val="00AE7FE7"/>
    <w:rsid w:val="00C5675A"/>
    <w:rsid w:val="00D27C49"/>
    <w:rsid w:val="00E107C8"/>
    <w:rsid w:val="00F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6422"/>
    <w:pPr>
      <w:ind w:left="720"/>
      <w:contextualSpacing/>
    </w:pPr>
  </w:style>
  <w:style w:type="table" w:styleId="a6">
    <w:name w:val="Table Grid"/>
    <w:basedOn w:val="a1"/>
    <w:uiPriority w:val="59"/>
    <w:rsid w:val="000C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6422"/>
    <w:pPr>
      <w:ind w:left="720"/>
      <w:contextualSpacing/>
    </w:pPr>
  </w:style>
  <w:style w:type="table" w:styleId="a6">
    <w:name w:val="Table Grid"/>
    <w:basedOn w:val="a1"/>
    <w:uiPriority w:val="59"/>
    <w:rsid w:val="000C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2019-01-24T11:55:00Z</cp:lastPrinted>
  <dcterms:created xsi:type="dcterms:W3CDTF">2019-01-28T07:02:00Z</dcterms:created>
  <dcterms:modified xsi:type="dcterms:W3CDTF">2019-01-28T07:02:00Z</dcterms:modified>
</cp:coreProperties>
</file>