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2" w:rsidRPr="00370005" w:rsidRDefault="00A36B81" w:rsidP="004C76F2">
      <w:pPr>
        <w:shd w:val="clear" w:color="auto" w:fill="FFFFFF"/>
        <w:spacing w:after="0" w:line="240" w:lineRule="auto"/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 xml:space="preserve"> </w:t>
      </w:r>
      <w:r w:rsidR="00923CDA">
        <w:rPr>
          <w:b/>
          <w:color w:val="333333"/>
        </w:rPr>
        <w:t xml:space="preserve"> 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center"/>
        <w:rPr>
          <w:b/>
          <w:color w:val="333333"/>
        </w:rPr>
      </w:pPr>
      <w:r w:rsidRPr="00370005">
        <w:rPr>
          <w:b/>
          <w:color w:val="333333"/>
        </w:rPr>
        <w:t>Технико-экономическое обоснование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70005">
        <w:rPr>
          <w:rFonts w:ascii="Times New Roman" w:hAnsi="Times New Roman" w:cs="Times New Roman"/>
          <w:color w:val="333333"/>
          <w:sz w:val="28"/>
          <w:szCs w:val="28"/>
        </w:rPr>
        <w:t xml:space="preserve">для участия на первом этапе </w:t>
      </w:r>
      <w:r w:rsidRPr="00370005">
        <w:rPr>
          <w:rFonts w:ascii="Times New Roman" w:hAnsi="Times New Roman" w:cs="Times New Roman"/>
          <w:sz w:val="28"/>
          <w:szCs w:val="28"/>
        </w:rPr>
        <w:t xml:space="preserve">конкурсного отбора по </w:t>
      </w:r>
      <w:r w:rsidRPr="00370005">
        <w:rPr>
          <w:rFonts w:ascii="Times New Roman" w:hAnsi="Times New Roman" w:cs="Times New Roman"/>
          <w:noProof/>
          <w:sz w:val="28"/>
          <w:szCs w:val="28"/>
        </w:rPr>
        <w:t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C76F2" w:rsidRPr="001C7BAF" w:rsidRDefault="004C76F2" w:rsidP="004C76F2">
      <w:pPr>
        <w:shd w:val="clear" w:color="auto" w:fill="FFFFFF"/>
        <w:spacing w:after="0" w:line="240" w:lineRule="auto"/>
        <w:jc w:val="both"/>
        <w:rPr>
          <w:color w:val="2E2E2E"/>
          <w:u w:val="single"/>
        </w:rPr>
      </w:pPr>
      <w:r w:rsidRPr="00370005">
        <w:rPr>
          <w:b/>
          <w:bCs/>
          <w:color w:val="2E2E2E"/>
        </w:rPr>
        <w:t xml:space="preserve">1. </w:t>
      </w:r>
      <w:r w:rsidRPr="00EA0BF0">
        <w:rPr>
          <w:b/>
          <w:bCs/>
          <w:i/>
          <w:color w:val="2E2E2E"/>
        </w:rPr>
        <w:t>Наименование проекта</w:t>
      </w:r>
      <w:r w:rsidR="00CE1F36">
        <w:rPr>
          <w:b/>
          <w:bCs/>
          <w:color w:val="2E2E2E"/>
        </w:rPr>
        <w:t xml:space="preserve"> </w:t>
      </w:r>
      <w:r w:rsidR="00CE1F36" w:rsidRPr="001C7BAF">
        <w:rPr>
          <w:b/>
          <w:bCs/>
          <w:color w:val="2E2E2E"/>
          <w:u w:val="single"/>
        </w:rPr>
        <w:t>Создание цеха убоя птицы и глубокой переработки мяса птицы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9A051D" w:rsidRDefault="004C76F2" w:rsidP="004C76F2">
      <w:pPr>
        <w:shd w:val="clear" w:color="auto" w:fill="FFFFFF"/>
        <w:spacing w:after="0" w:line="240" w:lineRule="auto"/>
        <w:jc w:val="both"/>
        <w:rPr>
          <w:bCs/>
          <w:color w:val="2E2E2E"/>
        </w:rPr>
      </w:pPr>
      <w:r w:rsidRPr="00370005">
        <w:rPr>
          <w:b/>
          <w:bCs/>
          <w:color w:val="2E2E2E"/>
        </w:rPr>
        <w:t xml:space="preserve">2. </w:t>
      </w:r>
      <w:r w:rsidRPr="00EA0BF0">
        <w:rPr>
          <w:b/>
          <w:bCs/>
          <w:i/>
          <w:color w:val="2E2E2E"/>
        </w:rPr>
        <w:t>Цель проекта</w:t>
      </w:r>
      <w:r w:rsidR="00B530A8" w:rsidRPr="00EA0BF0">
        <w:rPr>
          <w:b/>
          <w:bCs/>
          <w:i/>
          <w:color w:val="2E2E2E"/>
        </w:rPr>
        <w:t>:</w:t>
      </w:r>
      <w:r w:rsidRPr="00EA0BF0">
        <w:rPr>
          <w:b/>
          <w:bCs/>
          <w:i/>
          <w:color w:val="2E2E2E"/>
        </w:rPr>
        <w:t xml:space="preserve"> </w:t>
      </w:r>
      <w:r w:rsidR="00B530A8" w:rsidRPr="009A051D">
        <w:rPr>
          <w:bCs/>
          <w:color w:val="2E2E2E"/>
        </w:rPr>
        <w:t xml:space="preserve">Реализация данного проекта имеет социально-экономическую значимость для Иглинского района в целом, что </w:t>
      </w:r>
      <w:r w:rsidR="007166A8" w:rsidRPr="009A051D">
        <w:rPr>
          <w:bCs/>
          <w:color w:val="2E2E2E"/>
        </w:rPr>
        <w:t>уже просматривается</w:t>
      </w:r>
      <w:r w:rsidR="00B530A8" w:rsidRPr="009A051D">
        <w:rPr>
          <w:bCs/>
          <w:color w:val="2E2E2E"/>
        </w:rPr>
        <w:t xml:space="preserve"> составом инициативной группы из разных населенных пунктов: с.Урман, с. Майский, с. Старокубово, с. Песчано-Лобово, с. Чуваш-Кубово, с. Иглино. </w:t>
      </w:r>
    </w:p>
    <w:p w:rsidR="009A051D" w:rsidRDefault="00B530A8" w:rsidP="009A051D">
      <w:pPr>
        <w:shd w:val="clear" w:color="auto" w:fill="FFFFFF"/>
        <w:spacing w:after="0" w:line="240" w:lineRule="auto"/>
        <w:ind w:firstLine="708"/>
        <w:jc w:val="both"/>
        <w:rPr>
          <w:bCs/>
          <w:color w:val="2E2E2E"/>
        </w:rPr>
      </w:pPr>
      <w:r w:rsidRPr="009A051D">
        <w:rPr>
          <w:bCs/>
          <w:color w:val="2E2E2E"/>
        </w:rPr>
        <w:t xml:space="preserve">В апреле 2018 года наша инициативная группа «Родное» провела 14 семинаров в 14 поселках Иглинского района на тему: «Увеличение дохода и планирование своего заработка на селе, путем выращивания и сбыта мяса птицы, увеличения сельскохозяйственного производства пайщиков и населения через более выгодную реализацию их продукции путем первичной переработки и фасовки сельскохозяйственной продукции. </w:t>
      </w:r>
    </w:p>
    <w:p w:rsidR="009A051D" w:rsidRDefault="009A051D" w:rsidP="009A051D">
      <w:pPr>
        <w:shd w:val="clear" w:color="auto" w:fill="FFFFFF"/>
        <w:spacing w:after="0" w:line="240" w:lineRule="auto"/>
        <w:ind w:firstLine="708"/>
        <w:jc w:val="both"/>
        <w:rPr>
          <w:bCs/>
          <w:color w:val="2E2E2E"/>
        </w:rPr>
      </w:pPr>
      <w:r>
        <w:rPr>
          <w:bCs/>
          <w:color w:val="2E2E2E"/>
        </w:rPr>
        <w:t>Данный цех будет обслуживать членов инициативной группы, население Иглинского, Нуримановского, Архангельского района,</w:t>
      </w:r>
      <w:r w:rsidR="0017526B">
        <w:rPr>
          <w:bCs/>
          <w:color w:val="2E2E2E"/>
        </w:rPr>
        <w:t xml:space="preserve"> и др. районов, </w:t>
      </w:r>
      <w:r>
        <w:rPr>
          <w:bCs/>
          <w:color w:val="2E2E2E"/>
        </w:rPr>
        <w:t>жителей</w:t>
      </w:r>
      <w:r w:rsidR="0017526B">
        <w:rPr>
          <w:bCs/>
          <w:color w:val="2E2E2E"/>
        </w:rPr>
        <w:t xml:space="preserve"> г. Уфы</w:t>
      </w:r>
      <w:r>
        <w:rPr>
          <w:bCs/>
          <w:color w:val="2E2E2E"/>
        </w:rPr>
        <w:t>, имеющих личные подсобные хозяйства</w:t>
      </w:r>
      <w:r w:rsidR="0017526B">
        <w:rPr>
          <w:bCs/>
          <w:color w:val="2E2E2E"/>
        </w:rPr>
        <w:t xml:space="preserve"> за городом</w:t>
      </w:r>
      <w:r>
        <w:rPr>
          <w:bCs/>
          <w:color w:val="2E2E2E"/>
        </w:rPr>
        <w:t xml:space="preserve"> и желающих </w:t>
      </w:r>
      <w:r w:rsidR="0017526B">
        <w:rPr>
          <w:bCs/>
          <w:color w:val="2E2E2E"/>
        </w:rPr>
        <w:t xml:space="preserve">качественно и вкусно </w:t>
      </w:r>
      <w:r>
        <w:rPr>
          <w:bCs/>
          <w:color w:val="2E2E2E"/>
        </w:rPr>
        <w:t>закоптить свою птицу</w:t>
      </w:r>
      <w:r w:rsidR="0017526B">
        <w:rPr>
          <w:bCs/>
          <w:color w:val="2E2E2E"/>
        </w:rPr>
        <w:t>.</w:t>
      </w:r>
    </w:p>
    <w:p w:rsidR="009A051D" w:rsidRDefault="00A148E0" w:rsidP="009A051D">
      <w:pPr>
        <w:shd w:val="clear" w:color="auto" w:fill="FFFFFF"/>
        <w:spacing w:after="0" w:line="240" w:lineRule="auto"/>
        <w:ind w:firstLine="708"/>
        <w:jc w:val="both"/>
        <w:rPr>
          <w:bCs/>
          <w:color w:val="2E2E2E"/>
        </w:rPr>
      </w:pPr>
      <w:r w:rsidRPr="009A051D">
        <w:rPr>
          <w:bCs/>
          <w:color w:val="2E2E2E"/>
        </w:rPr>
        <w:t xml:space="preserve">Данный проект обеспечит </w:t>
      </w:r>
      <w:r w:rsidR="009A051D">
        <w:rPr>
          <w:bCs/>
          <w:color w:val="2E2E2E"/>
        </w:rPr>
        <w:t xml:space="preserve">продажу </w:t>
      </w:r>
      <w:r w:rsidR="009A051D" w:rsidRPr="009A051D">
        <w:rPr>
          <w:bCs/>
          <w:color w:val="2E2E2E"/>
        </w:rPr>
        <w:t>экологически чисты</w:t>
      </w:r>
      <w:r w:rsidR="009A051D">
        <w:rPr>
          <w:bCs/>
          <w:color w:val="2E2E2E"/>
        </w:rPr>
        <w:t>х</w:t>
      </w:r>
      <w:r w:rsidR="009A051D" w:rsidRPr="009A051D">
        <w:rPr>
          <w:bCs/>
          <w:color w:val="2E2E2E"/>
        </w:rPr>
        <w:t xml:space="preserve"> продукт</w:t>
      </w:r>
      <w:r w:rsidR="009A051D">
        <w:rPr>
          <w:bCs/>
          <w:color w:val="2E2E2E"/>
        </w:rPr>
        <w:t>ов и деликатесов</w:t>
      </w:r>
      <w:r w:rsidR="009A051D" w:rsidRPr="009A051D">
        <w:rPr>
          <w:bCs/>
          <w:color w:val="2E2E2E"/>
        </w:rPr>
        <w:t xml:space="preserve"> из мяса птицы </w:t>
      </w:r>
      <w:r w:rsidRPr="009A051D">
        <w:rPr>
          <w:bCs/>
          <w:color w:val="2E2E2E"/>
        </w:rPr>
        <w:t>в свободном доступе в самых популярных супермаркетах и ресторанах, в столовых садиков, школ, университетов и больницах</w:t>
      </w:r>
      <w:r w:rsidR="009A051D">
        <w:rPr>
          <w:bCs/>
          <w:color w:val="2E2E2E"/>
        </w:rPr>
        <w:t>.</w:t>
      </w:r>
      <w:r w:rsidR="009300E8" w:rsidRPr="009A051D">
        <w:rPr>
          <w:bCs/>
          <w:color w:val="2E2E2E"/>
        </w:rPr>
        <w:t xml:space="preserve"> </w:t>
      </w:r>
    </w:p>
    <w:p w:rsidR="007166A8" w:rsidRDefault="007166A8" w:rsidP="004C76F2">
      <w:pPr>
        <w:shd w:val="clear" w:color="auto" w:fill="FFFFFF"/>
        <w:spacing w:after="0" w:line="240" w:lineRule="auto"/>
        <w:jc w:val="both"/>
        <w:rPr>
          <w:b/>
          <w:bCs/>
          <w:color w:val="2E2E2E"/>
        </w:rPr>
      </w:pPr>
    </w:p>
    <w:p w:rsidR="00D65F3C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 xml:space="preserve">3. </w:t>
      </w:r>
      <w:r w:rsidRPr="00EA0BF0">
        <w:rPr>
          <w:b/>
          <w:bCs/>
          <w:i/>
          <w:color w:val="2E2E2E"/>
        </w:rPr>
        <w:t>Основная информация о проекте</w:t>
      </w:r>
      <w:r w:rsidRPr="00370005">
        <w:rPr>
          <w:b/>
          <w:bCs/>
          <w:color w:val="2E2E2E"/>
        </w:rPr>
        <w:t xml:space="preserve"> </w:t>
      </w:r>
      <w:r w:rsidRPr="00370005">
        <w:rPr>
          <w:color w:val="2E2E2E"/>
        </w:rPr>
        <w:t>(зависит от конкретного проекта, включает в себя разделы: «виды деятельности сельскохозяйственного потребительского кооператива/ виды продукции», «производственные во</w:t>
      </w:r>
      <w:r w:rsidR="00B40404">
        <w:rPr>
          <w:color w:val="2E2E2E"/>
        </w:rPr>
        <w:t xml:space="preserve">зможности и объемы») </w:t>
      </w:r>
    </w:p>
    <w:p w:rsidR="00D65F3C" w:rsidRDefault="00D65F3C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Default="00B40404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 w:rsidRPr="00D65F3C">
        <w:rPr>
          <w:b/>
          <w:color w:val="2E2E2E"/>
        </w:rPr>
        <w:t>ОКВЭД 10.1</w:t>
      </w:r>
      <w:r>
        <w:rPr>
          <w:color w:val="2E2E2E"/>
        </w:rPr>
        <w:t xml:space="preserve"> Переработка и консервирование мяса и мясной пищевой продукции</w:t>
      </w:r>
    </w:p>
    <w:p w:rsidR="00332283" w:rsidRDefault="00332283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</w:p>
    <w:p w:rsidR="00332283" w:rsidRDefault="006F4BE2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b/>
          <w:color w:val="2E2E2E"/>
        </w:rPr>
        <w:t>Описание технологического</w:t>
      </w:r>
      <w:r w:rsidR="00332283" w:rsidRPr="00332283">
        <w:rPr>
          <w:b/>
          <w:color w:val="2E2E2E"/>
        </w:rPr>
        <w:t xml:space="preserve"> </w:t>
      </w:r>
      <w:r>
        <w:rPr>
          <w:b/>
          <w:color w:val="2E2E2E"/>
        </w:rPr>
        <w:t xml:space="preserve">процесса: </w:t>
      </w:r>
      <w:r w:rsidR="00332283">
        <w:rPr>
          <w:color w:val="2E2E2E"/>
        </w:rPr>
        <w:t xml:space="preserve"> </w:t>
      </w:r>
      <w:r>
        <w:rPr>
          <w:color w:val="2E2E2E"/>
        </w:rPr>
        <w:t>……..</w:t>
      </w:r>
    </w:p>
    <w:p w:rsidR="00370811" w:rsidRDefault="00370811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</w:p>
    <w:p w:rsidR="002D00F1" w:rsidRDefault="00B40404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 w:rsidRPr="00D65F3C">
        <w:rPr>
          <w:b/>
          <w:color w:val="2E2E2E"/>
        </w:rPr>
        <w:t xml:space="preserve">Виды </w:t>
      </w:r>
      <w:r w:rsidR="000A173A">
        <w:rPr>
          <w:b/>
          <w:color w:val="2E2E2E"/>
        </w:rPr>
        <w:t>услуг (работ) кооператива</w:t>
      </w:r>
      <w:r>
        <w:rPr>
          <w:color w:val="2E2E2E"/>
        </w:rPr>
        <w:t xml:space="preserve">: </w:t>
      </w:r>
    </w:p>
    <w:p w:rsidR="00546890" w:rsidRDefault="002D00F1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color w:val="2E2E2E"/>
        </w:rPr>
        <w:t xml:space="preserve">- </w:t>
      </w:r>
      <w:r w:rsidR="00546890">
        <w:rPr>
          <w:color w:val="2E2E2E"/>
        </w:rPr>
        <w:t>Услуги по убою птицы</w:t>
      </w:r>
    </w:p>
    <w:p w:rsidR="00B40404" w:rsidRDefault="00546890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color w:val="2E2E2E"/>
        </w:rPr>
        <w:t xml:space="preserve">- </w:t>
      </w:r>
      <w:r w:rsidR="00D36EF6">
        <w:rPr>
          <w:color w:val="2E2E2E"/>
        </w:rPr>
        <w:t xml:space="preserve">Услуги по фасовке, переработке продукции: </w:t>
      </w:r>
      <w:r w:rsidR="00B40404">
        <w:rPr>
          <w:color w:val="2E2E2E"/>
        </w:rPr>
        <w:t>Тушка, лапки, головы,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жир,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шея,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печень, сердце,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желудок,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спинки,</w:t>
      </w:r>
      <w:r w:rsidR="001C7BAF">
        <w:rPr>
          <w:color w:val="2E2E2E"/>
        </w:rPr>
        <w:t xml:space="preserve"> суповой набор, </w:t>
      </w:r>
      <w:r w:rsidR="00B40404">
        <w:rPr>
          <w:color w:val="2E2E2E"/>
        </w:rPr>
        <w:t>фарш, костный остаток, пух, перо,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грудка копченая цельная, грудка копченая нарезка, голень копченая,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крылья копченые,</w:t>
      </w:r>
      <w:r w:rsidR="001C7BAF">
        <w:rPr>
          <w:color w:val="2E2E2E"/>
        </w:rPr>
        <w:t xml:space="preserve"> </w:t>
      </w:r>
      <w:r w:rsidR="00B40404">
        <w:rPr>
          <w:color w:val="2E2E2E"/>
        </w:rPr>
        <w:t>бедро копченое</w:t>
      </w:r>
      <w:r w:rsidR="00400ACD">
        <w:rPr>
          <w:color w:val="2E2E2E"/>
        </w:rPr>
        <w:t>, колбаса</w:t>
      </w:r>
      <w:r w:rsidR="00B40404">
        <w:rPr>
          <w:color w:val="2E2E2E"/>
        </w:rPr>
        <w:t xml:space="preserve"> и др. </w:t>
      </w:r>
    </w:p>
    <w:p w:rsidR="002D00F1" w:rsidRDefault="002D00F1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color w:val="2E2E2E"/>
        </w:rPr>
        <w:t>- Услуги по реализации продукции.</w:t>
      </w:r>
    </w:p>
    <w:p w:rsidR="002D00F1" w:rsidRDefault="002D00F1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</w:p>
    <w:p w:rsidR="00D65F3C" w:rsidRDefault="00D65F3C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b/>
          <w:color w:val="2E2E2E"/>
        </w:rPr>
        <w:lastRenderedPageBreak/>
        <w:t>П</w:t>
      </w:r>
      <w:r w:rsidR="00B40404" w:rsidRPr="00D65F3C">
        <w:rPr>
          <w:b/>
          <w:color w:val="2E2E2E"/>
        </w:rPr>
        <w:t xml:space="preserve">роизводственные </w:t>
      </w:r>
      <w:r w:rsidR="00ED4EB9">
        <w:rPr>
          <w:b/>
          <w:color w:val="2E2E2E"/>
        </w:rPr>
        <w:t>мощности</w:t>
      </w:r>
      <w:r>
        <w:rPr>
          <w:color w:val="2E2E2E"/>
        </w:rPr>
        <w:t xml:space="preserve"> </w:t>
      </w:r>
      <w:r w:rsidRPr="00D65F3C">
        <w:rPr>
          <w:b/>
          <w:color w:val="2E2E2E"/>
        </w:rPr>
        <w:t>Цеха</w:t>
      </w:r>
      <w:r>
        <w:rPr>
          <w:color w:val="2E2E2E"/>
        </w:rPr>
        <w:t xml:space="preserve"> убоя птицы и глубокой переработки мяса птицы: </w:t>
      </w:r>
      <w:r w:rsidR="00C17C04">
        <w:rPr>
          <w:color w:val="2E2E2E"/>
        </w:rPr>
        <w:t>4 тушки в час* 2 рабочих</w:t>
      </w:r>
      <w:r w:rsidR="00D80B22">
        <w:rPr>
          <w:color w:val="2E2E2E"/>
        </w:rPr>
        <w:t xml:space="preserve"> места=8 тушек в час/64 тушки в день/16960 тушек в год – при 5 дн.рабочей неделе.</w:t>
      </w:r>
    </w:p>
    <w:p w:rsidR="00C17C04" w:rsidRDefault="00C17C04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</w:p>
    <w:p w:rsidR="00546890" w:rsidRDefault="00546890" w:rsidP="00D65F3C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</w:p>
    <w:p w:rsidR="00546890" w:rsidRDefault="007D0E58" w:rsidP="007D0E58">
      <w:pPr>
        <w:shd w:val="clear" w:color="auto" w:fill="FFFFFF"/>
        <w:spacing w:after="0" w:line="240" w:lineRule="auto"/>
        <w:ind w:firstLine="708"/>
        <w:jc w:val="both"/>
        <w:rPr>
          <w:b/>
          <w:color w:val="2E2E2E"/>
        </w:rPr>
      </w:pPr>
      <w:r>
        <w:rPr>
          <w:b/>
          <w:color w:val="2E2E2E"/>
        </w:rPr>
        <w:t>О</w:t>
      </w:r>
      <w:r w:rsidR="00D91C44" w:rsidRPr="00D91C44">
        <w:rPr>
          <w:b/>
          <w:color w:val="2E2E2E"/>
        </w:rPr>
        <w:t>бъемы</w:t>
      </w:r>
      <w:r>
        <w:rPr>
          <w:b/>
          <w:color w:val="2E2E2E"/>
        </w:rPr>
        <w:t xml:space="preserve"> </w:t>
      </w:r>
      <w:r w:rsidR="00546890">
        <w:rPr>
          <w:b/>
          <w:color w:val="2E2E2E"/>
        </w:rPr>
        <w:t>сырья для предоставления услуг</w:t>
      </w:r>
      <w:r w:rsidR="00ED4EB9">
        <w:rPr>
          <w:b/>
          <w:color w:val="2E2E2E"/>
        </w:rPr>
        <w:t>:</w:t>
      </w:r>
      <w:r w:rsidR="00546890">
        <w:rPr>
          <w:b/>
          <w:color w:val="2E2E2E"/>
        </w:rPr>
        <w:t xml:space="preserve"> </w:t>
      </w:r>
    </w:p>
    <w:p w:rsidR="00B40404" w:rsidRPr="00546890" w:rsidRDefault="00546890" w:rsidP="007D0E58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b/>
          <w:color w:val="2E2E2E"/>
        </w:rPr>
        <w:t xml:space="preserve">- </w:t>
      </w:r>
      <w:r w:rsidR="00D91C44" w:rsidRPr="00546890">
        <w:rPr>
          <w:color w:val="2E2E2E"/>
        </w:rPr>
        <w:t>у членов  инициативной группы составляют</w:t>
      </w:r>
      <w:r w:rsidRPr="00546890">
        <w:rPr>
          <w:color w:val="2E2E2E"/>
        </w:rPr>
        <w:t xml:space="preserve"> 3520 кг</w:t>
      </w:r>
      <w:r w:rsidR="00D91C44" w:rsidRPr="00546890">
        <w:rPr>
          <w:color w:val="2E2E2E"/>
        </w:rPr>
        <w:t xml:space="preserve">: Утки 6060 шт, Гуси 2653 шт, Куры 1184 шт, Фазаны 1500 шт. </w:t>
      </w:r>
      <w:r w:rsidR="00C17C04" w:rsidRPr="00546890">
        <w:rPr>
          <w:color w:val="2E2E2E"/>
        </w:rPr>
        <w:t xml:space="preserve">Итого 11397 шт., </w:t>
      </w:r>
      <w:r w:rsidR="00C17C04" w:rsidRPr="00C17C04">
        <w:rPr>
          <w:b/>
          <w:color w:val="2E2E2E"/>
        </w:rPr>
        <w:t>что составляет 67% загрузки мощностей оборудования</w:t>
      </w:r>
    </w:p>
    <w:p w:rsidR="00C17C04" w:rsidRPr="00546890" w:rsidRDefault="00546890" w:rsidP="00C17C04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 w:rsidRPr="00546890">
        <w:rPr>
          <w:color w:val="2E2E2E"/>
        </w:rPr>
        <w:t xml:space="preserve">- у сторонних представителей  </w:t>
      </w:r>
      <w:r>
        <w:rPr>
          <w:color w:val="2E2E2E"/>
        </w:rPr>
        <w:t>- ….. кг</w:t>
      </w:r>
      <w:r w:rsidR="00C17C04">
        <w:rPr>
          <w:color w:val="2E2E2E"/>
        </w:rPr>
        <w:t xml:space="preserve">, ….  шт </w:t>
      </w:r>
      <w:r w:rsidR="00C17C04" w:rsidRPr="00546890">
        <w:rPr>
          <w:color w:val="2E2E2E"/>
        </w:rPr>
        <w:t xml:space="preserve">Итого </w:t>
      </w:r>
      <w:r w:rsidR="00C17C04">
        <w:rPr>
          <w:color w:val="2E2E2E"/>
        </w:rPr>
        <w:t>…..</w:t>
      </w:r>
      <w:r w:rsidR="00C17C04" w:rsidRPr="00546890">
        <w:rPr>
          <w:color w:val="2E2E2E"/>
        </w:rPr>
        <w:t xml:space="preserve"> шт., </w:t>
      </w:r>
      <w:r w:rsidR="00C17C04" w:rsidRPr="00C17C04">
        <w:rPr>
          <w:b/>
          <w:color w:val="2E2E2E"/>
        </w:rPr>
        <w:t xml:space="preserve">что составляет </w:t>
      </w:r>
      <w:r w:rsidR="00C17C04">
        <w:rPr>
          <w:b/>
          <w:color w:val="2E2E2E"/>
        </w:rPr>
        <w:t>20</w:t>
      </w:r>
      <w:r w:rsidR="00C17C04" w:rsidRPr="00C17C04">
        <w:rPr>
          <w:b/>
          <w:color w:val="2E2E2E"/>
        </w:rPr>
        <w:t>% загрузки мощностей оборудования</w:t>
      </w:r>
      <w:r w:rsidR="00C17C04">
        <w:rPr>
          <w:b/>
          <w:color w:val="2E2E2E"/>
        </w:rPr>
        <w:t>.</w:t>
      </w:r>
    </w:p>
    <w:p w:rsidR="00546890" w:rsidRDefault="00546890" w:rsidP="007D0E58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</w:p>
    <w:p w:rsidR="00546890" w:rsidRDefault="007D0E58" w:rsidP="007D0E58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 w:rsidRPr="007D0E58">
        <w:rPr>
          <w:b/>
          <w:color w:val="2E2E2E"/>
        </w:rPr>
        <w:t xml:space="preserve">Основным рынком сбыта </w:t>
      </w:r>
      <w:r>
        <w:rPr>
          <w:color w:val="2E2E2E"/>
        </w:rPr>
        <w:t>является сеть магазинов в г.Уфе и Иглино Малинка</w:t>
      </w:r>
      <w:r w:rsidR="00C07EA4">
        <w:rPr>
          <w:color w:val="2E2E2E"/>
        </w:rPr>
        <w:t>,</w:t>
      </w:r>
      <w:r>
        <w:rPr>
          <w:color w:val="2E2E2E"/>
        </w:rPr>
        <w:t xml:space="preserve"> ООО «Стэй», оптовая компания ООО «Добрыня Никитич», магазин ИП Ахметова Л.В.в с. Старокубово, </w:t>
      </w:r>
      <w:r w:rsidR="00C07EA4">
        <w:rPr>
          <w:color w:val="2E2E2E"/>
        </w:rPr>
        <w:t xml:space="preserve">магазин ИП Миниханова Г.Р.и ИП Сайфутдинов Д.О. в с. Иглино, участие в </w:t>
      </w:r>
      <w:r>
        <w:rPr>
          <w:color w:val="2E2E2E"/>
        </w:rPr>
        <w:t>закупк</w:t>
      </w:r>
      <w:r w:rsidR="00C07EA4">
        <w:rPr>
          <w:color w:val="2E2E2E"/>
        </w:rPr>
        <w:t>ах</w:t>
      </w:r>
      <w:r>
        <w:rPr>
          <w:color w:val="2E2E2E"/>
        </w:rPr>
        <w:t xml:space="preserve"> бюджетных учреждений по 44 ФЗ, экспорт в Турцию при поддержке АО Экспортный центр</w:t>
      </w:r>
      <w:r w:rsidR="00A633EF">
        <w:rPr>
          <w:color w:val="2E2E2E"/>
        </w:rPr>
        <w:t xml:space="preserve">. </w:t>
      </w:r>
    </w:p>
    <w:p w:rsidR="00A633EF" w:rsidRPr="007D0E58" w:rsidRDefault="00A633EF" w:rsidP="007D0E58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</w:p>
    <w:p w:rsidR="006F4BE2" w:rsidRDefault="007D0E58" w:rsidP="006F4BE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ab/>
      </w:r>
      <w:r w:rsidR="00D36EF6" w:rsidRPr="00D36EF6">
        <w:rPr>
          <w:b/>
          <w:color w:val="2E2E2E"/>
        </w:rPr>
        <w:t>Для размещения оборудования</w:t>
      </w:r>
      <w:r w:rsidR="00D36EF6">
        <w:rPr>
          <w:b/>
          <w:color w:val="2E2E2E"/>
        </w:rPr>
        <w:t xml:space="preserve"> </w:t>
      </w:r>
      <w:r w:rsidR="00D36EF6" w:rsidRPr="00D36EF6">
        <w:rPr>
          <w:color w:val="2E2E2E"/>
        </w:rPr>
        <w:t xml:space="preserve">заключен договор аренды </w:t>
      </w:r>
      <w:r w:rsidR="00F334B8" w:rsidRPr="00A633EF">
        <w:rPr>
          <w:b/>
          <w:color w:val="2E2E2E"/>
        </w:rPr>
        <w:t xml:space="preserve">на срок </w:t>
      </w:r>
      <w:r w:rsidR="00F334B8">
        <w:rPr>
          <w:color w:val="2E2E2E"/>
        </w:rPr>
        <w:t xml:space="preserve">…. </w:t>
      </w:r>
      <w:r w:rsidR="00D36EF6" w:rsidRPr="00D36EF6">
        <w:rPr>
          <w:color w:val="2E2E2E"/>
        </w:rPr>
        <w:t>помещения п</w:t>
      </w:r>
      <w:r w:rsidR="00D36EF6">
        <w:rPr>
          <w:color w:val="2E2E2E"/>
        </w:rPr>
        <w:t>л</w:t>
      </w:r>
      <w:r w:rsidR="00D36EF6" w:rsidRPr="00D36EF6">
        <w:rPr>
          <w:color w:val="2E2E2E"/>
        </w:rPr>
        <w:t>ощадью 100 кв. м</w:t>
      </w:r>
      <w:r w:rsidR="00D36EF6">
        <w:rPr>
          <w:color w:val="2E2E2E"/>
        </w:rPr>
        <w:t xml:space="preserve">. на срок …. Адрес: ….. </w:t>
      </w:r>
    </w:p>
    <w:p w:rsidR="006F4BE2" w:rsidRDefault="006F4BE2" w:rsidP="006F4BE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D36EF6" w:rsidRDefault="00D36EF6" w:rsidP="006F4BE2">
      <w:pPr>
        <w:shd w:val="clear" w:color="auto" w:fill="FFFFFF"/>
        <w:spacing w:after="0" w:line="240" w:lineRule="auto"/>
        <w:ind w:left="567"/>
        <w:jc w:val="both"/>
        <w:rPr>
          <w:color w:val="2E2E2E"/>
        </w:rPr>
      </w:pPr>
      <w:r w:rsidRPr="006F4BE2">
        <w:rPr>
          <w:b/>
          <w:color w:val="2E2E2E"/>
        </w:rPr>
        <w:t>Коммуникации (водоснабжение-, энергоснабжение-)</w:t>
      </w:r>
      <w:r>
        <w:rPr>
          <w:color w:val="2E2E2E"/>
        </w:rPr>
        <w:t xml:space="preserve"> к зданию подведены.</w:t>
      </w:r>
    </w:p>
    <w:p w:rsidR="00C050CC" w:rsidRDefault="00C050CC" w:rsidP="00D36EF6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</w:p>
    <w:p w:rsidR="00C050CC" w:rsidRDefault="00C050CC" w:rsidP="00C050CC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 w:rsidRPr="006F4BE2">
        <w:rPr>
          <w:b/>
          <w:color w:val="2E2E2E"/>
        </w:rPr>
        <w:t xml:space="preserve">Услуги (работы) </w:t>
      </w:r>
      <w:r w:rsidRPr="00370811">
        <w:rPr>
          <w:b/>
          <w:color w:val="2E2E2E"/>
        </w:rPr>
        <w:t>по доставке и пусконаладке оборудования</w:t>
      </w:r>
      <w:r>
        <w:rPr>
          <w:color w:val="2E2E2E"/>
        </w:rPr>
        <w:t>, подготовке внешних подключений электричества и воды производится за счет собственных средств кооператива.</w:t>
      </w:r>
    </w:p>
    <w:p w:rsidR="002A2AAE" w:rsidRDefault="002A2AAE" w:rsidP="00C050CC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</w:p>
    <w:p w:rsidR="002A2AAE" w:rsidRPr="002A2AAE" w:rsidRDefault="002A2AAE" w:rsidP="00C050CC">
      <w:pPr>
        <w:shd w:val="clear" w:color="auto" w:fill="FFFFFF"/>
        <w:spacing w:after="0" w:line="240" w:lineRule="auto"/>
        <w:ind w:firstLine="567"/>
        <w:jc w:val="both"/>
        <w:rPr>
          <w:b/>
          <w:color w:val="2E2E2E"/>
        </w:rPr>
      </w:pPr>
      <w:r w:rsidRPr="002A2AAE">
        <w:rPr>
          <w:b/>
          <w:color w:val="2E2E2E"/>
        </w:rPr>
        <w:t>Помещение соответствует нормативам СанПиН</w:t>
      </w:r>
    </w:p>
    <w:p w:rsidR="00546890" w:rsidRDefault="00546890" w:rsidP="00D36EF6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</w:p>
    <w:p w:rsidR="00D36EF6" w:rsidRDefault="006F4BE2" w:rsidP="00D36EF6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>
        <w:rPr>
          <w:b/>
          <w:color w:val="2E2E2E"/>
        </w:rPr>
        <w:t>Планируется оформление декларации</w:t>
      </w:r>
      <w:r w:rsidRPr="006F4BE2">
        <w:rPr>
          <w:b/>
          <w:color w:val="2E2E2E"/>
        </w:rPr>
        <w:t xml:space="preserve"> о соответствии </w:t>
      </w:r>
      <w:r>
        <w:rPr>
          <w:b/>
          <w:color w:val="2E2E2E"/>
        </w:rPr>
        <w:t>и с</w:t>
      </w:r>
      <w:r w:rsidRPr="006F4BE2">
        <w:rPr>
          <w:b/>
          <w:color w:val="2E2E2E"/>
        </w:rPr>
        <w:t>ертификат</w:t>
      </w:r>
      <w:r>
        <w:rPr>
          <w:b/>
          <w:color w:val="2E2E2E"/>
        </w:rPr>
        <w:t>а</w:t>
      </w:r>
      <w:r w:rsidRPr="006F4BE2">
        <w:rPr>
          <w:b/>
          <w:color w:val="2E2E2E"/>
        </w:rPr>
        <w:t xml:space="preserve"> соответствия</w:t>
      </w:r>
      <w:r w:rsidR="00546890">
        <w:rPr>
          <w:color w:val="2E2E2E"/>
        </w:rPr>
        <w:t xml:space="preserve"> в</w:t>
      </w:r>
      <w:r w:rsidR="00D36EF6">
        <w:rPr>
          <w:color w:val="2E2E2E"/>
        </w:rPr>
        <w:t xml:space="preserve"> рамках предоставления услуг по реализации продукции</w:t>
      </w:r>
      <w:r>
        <w:rPr>
          <w:color w:val="2E2E2E"/>
        </w:rPr>
        <w:t>.</w:t>
      </w:r>
    </w:p>
    <w:p w:rsidR="00ED4EB9" w:rsidRDefault="00ED4EB9" w:rsidP="00D36EF6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</w:p>
    <w:p w:rsidR="00D36EF6" w:rsidRDefault="00ED4EB9" w:rsidP="00ED4EB9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 w:rsidRPr="00ED4EB9">
        <w:rPr>
          <w:b/>
          <w:color w:val="2E2E2E"/>
        </w:rPr>
        <w:t>Утилизация отходов:</w:t>
      </w:r>
      <w:r>
        <w:rPr>
          <w:color w:val="2E2E2E"/>
        </w:rPr>
        <w:t xml:space="preserve">  планируется заключение договора.</w:t>
      </w:r>
    </w:p>
    <w:p w:rsidR="00AC0CDA" w:rsidRDefault="00AC0CDA" w:rsidP="00ED4EB9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</w:p>
    <w:p w:rsidR="00F35233" w:rsidRDefault="00C07EA4" w:rsidP="00C07EA4">
      <w:pPr>
        <w:shd w:val="clear" w:color="auto" w:fill="FFFFFF"/>
        <w:spacing w:after="0" w:line="240" w:lineRule="auto"/>
        <w:ind w:firstLine="708"/>
        <w:jc w:val="both"/>
        <w:rPr>
          <w:b/>
          <w:color w:val="2E2E2E"/>
        </w:rPr>
      </w:pPr>
      <w:r w:rsidRPr="00C07EA4">
        <w:rPr>
          <w:b/>
          <w:color w:val="2E2E2E"/>
        </w:rPr>
        <w:t>История создания хозяйств</w:t>
      </w:r>
      <w:r>
        <w:rPr>
          <w:b/>
          <w:color w:val="2E2E2E"/>
        </w:rPr>
        <w:t xml:space="preserve">. </w:t>
      </w:r>
    </w:p>
    <w:p w:rsidR="001C1146" w:rsidRDefault="00C07EA4" w:rsidP="00C07EA4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 w:rsidRPr="001C1146">
        <w:rPr>
          <w:color w:val="2E2E2E"/>
        </w:rPr>
        <w:t>Самым опытным в раз</w:t>
      </w:r>
      <w:r w:rsidR="006D5144" w:rsidRPr="001C1146">
        <w:rPr>
          <w:color w:val="2E2E2E"/>
        </w:rPr>
        <w:t>ведении сельскохозяйственной птицы</w:t>
      </w:r>
      <w:r w:rsidRPr="001C1146">
        <w:rPr>
          <w:color w:val="2E2E2E"/>
        </w:rPr>
        <w:t xml:space="preserve"> в инициативной группе «Родное» явля</w:t>
      </w:r>
      <w:r w:rsidR="00F35233" w:rsidRPr="001C1146">
        <w:rPr>
          <w:color w:val="2E2E2E"/>
        </w:rPr>
        <w:t>е</w:t>
      </w:r>
      <w:r w:rsidRPr="001C1146">
        <w:rPr>
          <w:color w:val="2E2E2E"/>
        </w:rPr>
        <w:t>тся</w:t>
      </w:r>
      <w:r w:rsidR="006D5144" w:rsidRPr="001C1146">
        <w:rPr>
          <w:color w:val="2E2E2E"/>
        </w:rPr>
        <w:t xml:space="preserve"> КФХ Каримов Р</w:t>
      </w:r>
      <w:r w:rsidR="00F35233" w:rsidRPr="001C1146">
        <w:rPr>
          <w:color w:val="2E2E2E"/>
        </w:rPr>
        <w:t xml:space="preserve">, он занимается разведением сельскохозяйственной птицы с 1997 года. В целом средний стаж работы в сельском хозяйстве у членов инициативной группы составляет 19 лет. </w:t>
      </w:r>
    </w:p>
    <w:p w:rsidR="00B40404" w:rsidRPr="001C1146" w:rsidRDefault="00B40404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9E79ED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 xml:space="preserve">4. </w:t>
      </w:r>
      <w:r w:rsidRPr="00EA0BF0">
        <w:rPr>
          <w:b/>
          <w:bCs/>
          <w:i/>
          <w:color w:val="2E2E2E"/>
        </w:rPr>
        <w:t>Стоимость реализации проекта</w:t>
      </w:r>
      <w:r w:rsidRPr="00370005">
        <w:rPr>
          <w:b/>
          <w:bCs/>
          <w:color w:val="2E2E2E"/>
        </w:rPr>
        <w:t xml:space="preserve"> (</w:t>
      </w:r>
      <w:r w:rsidRPr="00370005">
        <w:rPr>
          <w:color w:val="2E2E2E"/>
        </w:rPr>
        <w:t>укрупненный перечень работ, необходимый для реализации проекта и их стоимость)</w:t>
      </w:r>
      <w:r w:rsidR="00400ACD">
        <w:rPr>
          <w:color w:val="2E2E2E"/>
        </w:rPr>
        <w:t xml:space="preserve">: </w:t>
      </w:r>
    </w:p>
    <w:p w:rsidR="009E79ED" w:rsidRDefault="009E79ED" w:rsidP="00BC124B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 w:rsidRPr="009E79ED">
        <w:rPr>
          <w:b/>
          <w:color w:val="2E2E2E"/>
        </w:rPr>
        <w:t>Общая сумма расходов по про</w:t>
      </w:r>
      <w:r>
        <w:rPr>
          <w:b/>
          <w:color w:val="2E2E2E"/>
        </w:rPr>
        <w:t xml:space="preserve">екту составляет </w:t>
      </w:r>
      <w:r w:rsidR="00966CFF">
        <w:rPr>
          <w:b/>
          <w:color w:val="2E2E2E"/>
        </w:rPr>
        <w:t>3</w:t>
      </w:r>
      <w:r>
        <w:rPr>
          <w:b/>
          <w:color w:val="2E2E2E"/>
        </w:rPr>
        <w:t> </w:t>
      </w:r>
      <w:r w:rsidR="00966CFF">
        <w:rPr>
          <w:b/>
          <w:color w:val="2E2E2E"/>
        </w:rPr>
        <w:t>000</w:t>
      </w:r>
      <w:r>
        <w:rPr>
          <w:b/>
          <w:color w:val="2E2E2E"/>
        </w:rPr>
        <w:t> 000 руб.</w:t>
      </w:r>
    </w:p>
    <w:p w:rsidR="009E79ED" w:rsidRDefault="009E79ED" w:rsidP="00BC124B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>
        <w:rPr>
          <w:color w:val="2E2E2E"/>
        </w:rPr>
        <w:t xml:space="preserve">Из них грант -  </w:t>
      </w:r>
      <w:r w:rsidR="00966CFF">
        <w:rPr>
          <w:color w:val="2E2E2E"/>
        </w:rPr>
        <w:t>2 700 000</w:t>
      </w:r>
    </w:p>
    <w:p w:rsidR="009E79ED" w:rsidRDefault="009E79ED" w:rsidP="00BC124B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>
        <w:rPr>
          <w:color w:val="2E2E2E"/>
        </w:rPr>
        <w:t>С</w:t>
      </w:r>
      <w:r w:rsidR="00BC124B">
        <w:rPr>
          <w:color w:val="2E2E2E"/>
        </w:rPr>
        <w:t>офинанси</w:t>
      </w:r>
      <w:r>
        <w:rPr>
          <w:color w:val="2E2E2E"/>
        </w:rPr>
        <w:t xml:space="preserve">рование </w:t>
      </w:r>
      <w:r w:rsidR="00966CFF">
        <w:rPr>
          <w:color w:val="2E2E2E"/>
        </w:rPr>
        <w:t>–</w:t>
      </w:r>
      <w:r>
        <w:rPr>
          <w:color w:val="2E2E2E"/>
        </w:rPr>
        <w:t xml:space="preserve"> </w:t>
      </w:r>
      <w:r w:rsidR="00966CFF">
        <w:rPr>
          <w:color w:val="2E2E2E"/>
        </w:rPr>
        <w:t>300 000 руб.</w:t>
      </w:r>
      <w:r>
        <w:rPr>
          <w:color w:val="2E2E2E"/>
        </w:rPr>
        <w:t xml:space="preserve">, что составляет </w:t>
      </w:r>
      <w:r w:rsidR="00966CFF">
        <w:rPr>
          <w:color w:val="2E2E2E"/>
        </w:rPr>
        <w:t>10</w:t>
      </w:r>
      <w:r>
        <w:rPr>
          <w:color w:val="2E2E2E"/>
        </w:rPr>
        <w:t>% от стоимости проекта.</w:t>
      </w:r>
    </w:p>
    <w:p w:rsidR="0046283E" w:rsidRDefault="00BC124B" w:rsidP="00BC124B">
      <w:pPr>
        <w:shd w:val="clear" w:color="auto" w:fill="FFFFFF"/>
        <w:spacing w:after="0" w:line="240" w:lineRule="auto"/>
        <w:ind w:firstLine="567"/>
        <w:jc w:val="both"/>
        <w:rPr>
          <w:b/>
          <w:color w:val="2E2E2E"/>
        </w:rPr>
      </w:pPr>
      <w:r w:rsidRPr="00256F3E">
        <w:rPr>
          <w:b/>
          <w:color w:val="2E2E2E"/>
        </w:rPr>
        <w:lastRenderedPageBreak/>
        <w:t xml:space="preserve"> </w:t>
      </w:r>
    </w:p>
    <w:p w:rsidR="009E79ED" w:rsidRPr="00256F3E" w:rsidRDefault="00BC124B" w:rsidP="00BC124B">
      <w:pPr>
        <w:shd w:val="clear" w:color="auto" w:fill="FFFFFF"/>
        <w:spacing w:after="0" w:line="240" w:lineRule="auto"/>
        <w:ind w:firstLine="567"/>
        <w:jc w:val="both"/>
        <w:rPr>
          <w:b/>
          <w:color w:val="2E2E2E"/>
        </w:rPr>
      </w:pPr>
      <w:r w:rsidRPr="00256F3E">
        <w:rPr>
          <w:b/>
          <w:color w:val="2E2E2E"/>
        </w:rPr>
        <w:t>Перечень оборудования:</w:t>
      </w:r>
    </w:p>
    <w:p w:rsidR="004C76F2" w:rsidRDefault="004E26D8" w:rsidP="00BC124B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>
        <w:rPr>
          <w:color w:val="2E2E2E"/>
        </w:rPr>
        <w:t xml:space="preserve">В состав </w:t>
      </w:r>
      <w:r w:rsidR="00400ACD">
        <w:rPr>
          <w:color w:val="2E2E2E"/>
        </w:rPr>
        <w:t>Цех</w:t>
      </w:r>
      <w:r>
        <w:rPr>
          <w:color w:val="2E2E2E"/>
        </w:rPr>
        <w:t>а</w:t>
      </w:r>
      <w:r w:rsidR="00400ACD">
        <w:rPr>
          <w:color w:val="2E2E2E"/>
        </w:rPr>
        <w:t xml:space="preserve"> убоя птицы и </w:t>
      </w:r>
      <w:r>
        <w:rPr>
          <w:color w:val="2E2E2E"/>
        </w:rPr>
        <w:t xml:space="preserve">глубокой </w:t>
      </w:r>
      <w:r w:rsidR="00400ACD">
        <w:rPr>
          <w:color w:val="2E2E2E"/>
        </w:rPr>
        <w:t>переработки мяса птицы</w:t>
      </w:r>
      <w:r>
        <w:rPr>
          <w:color w:val="2E2E2E"/>
        </w:rPr>
        <w:t xml:space="preserve"> входят: М</w:t>
      </w:r>
      <w:r w:rsidR="00400ACD">
        <w:rPr>
          <w:color w:val="2E2E2E"/>
        </w:rPr>
        <w:t>одуль, Устройство электрооглушения птицы, Единый блок убоя, Конусы убоя, Пневматический комплект оборудования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063771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 xml:space="preserve">5. </w:t>
      </w:r>
      <w:r w:rsidRPr="00EA0BF0">
        <w:rPr>
          <w:b/>
          <w:bCs/>
          <w:i/>
          <w:color w:val="2E2E2E"/>
        </w:rPr>
        <w:t>Расчет эффективности проекта</w:t>
      </w:r>
      <w:r w:rsidRPr="00370005">
        <w:rPr>
          <w:b/>
          <w:bCs/>
          <w:color w:val="2E2E2E"/>
        </w:rPr>
        <w:t xml:space="preserve"> (</w:t>
      </w:r>
      <w:r w:rsidRPr="00370005">
        <w:rPr>
          <w:color w:val="2E2E2E"/>
        </w:rPr>
        <w:t>приводятся расчеты доходов и расходов проектного кооператива при его плановой производственной загруженности, а также расчет безубыточных объемов производства/переработки)</w:t>
      </w:r>
    </w:p>
    <w:p w:rsidR="00D36EF6" w:rsidRDefault="00D36EF6" w:rsidP="004C76F2">
      <w:pPr>
        <w:shd w:val="clear" w:color="auto" w:fill="FFFFFF"/>
        <w:spacing w:after="0" w:line="240" w:lineRule="auto"/>
        <w:jc w:val="both"/>
        <w:rPr>
          <w:b/>
          <w:color w:val="2E2E2E"/>
        </w:rPr>
      </w:pPr>
    </w:p>
    <w:p w:rsidR="009926DF" w:rsidRDefault="009926DF" w:rsidP="00000CF9">
      <w:pPr>
        <w:shd w:val="clear" w:color="auto" w:fill="FFFFFF"/>
        <w:spacing w:after="0" w:line="240" w:lineRule="auto"/>
        <w:jc w:val="center"/>
        <w:rPr>
          <w:b/>
          <w:color w:val="2E2E2E"/>
        </w:rPr>
      </w:pPr>
      <w:r>
        <w:rPr>
          <w:b/>
          <w:color w:val="2E2E2E"/>
        </w:rPr>
        <w:t>Доходы</w:t>
      </w:r>
      <w:r w:rsidR="00376B9D">
        <w:rPr>
          <w:b/>
          <w:color w:val="2E2E2E"/>
        </w:rPr>
        <w:t xml:space="preserve"> за </w:t>
      </w:r>
      <w:r w:rsidR="00A0558B">
        <w:rPr>
          <w:b/>
          <w:color w:val="2E2E2E"/>
        </w:rPr>
        <w:t>12 мес.</w:t>
      </w:r>
      <w:r w:rsidR="009E79ED">
        <w:rPr>
          <w:b/>
          <w:color w:val="2E2E2E"/>
        </w:rPr>
        <w:t xml:space="preserve"> </w:t>
      </w:r>
      <w:r w:rsidR="00376B9D">
        <w:rPr>
          <w:b/>
          <w:color w:val="2E2E2E"/>
        </w:rPr>
        <w:t>работы кооператива</w:t>
      </w:r>
    </w:p>
    <w:p w:rsidR="00A0558B" w:rsidRDefault="00A0558B" w:rsidP="00A0558B">
      <w:pPr>
        <w:shd w:val="clear" w:color="auto" w:fill="FFFFFF"/>
        <w:spacing w:after="0" w:line="240" w:lineRule="auto"/>
        <w:jc w:val="both"/>
        <w:rPr>
          <w:b/>
          <w:color w:val="2E2E2E"/>
        </w:rPr>
      </w:pPr>
    </w:p>
    <w:p w:rsidR="00332283" w:rsidRDefault="00332283" w:rsidP="00A0558B">
      <w:pPr>
        <w:shd w:val="clear" w:color="auto" w:fill="FFFFFF"/>
        <w:spacing w:after="0" w:line="240" w:lineRule="auto"/>
        <w:jc w:val="both"/>
        <w:rPr>
          <w:b/>
          <w:color w:val="2E2E2E"/>
        </w:rPr>
      </w:pPr>
      <w:r>
        <w:rPr>
          <w:b/>
          <w:color w:val="2E2E2E"/>
        </w:rPr>
        <w:t>Сырье:</w:t>
      </w:r>
    </w:p>
    <w:p w:rsidR="00A0558B" w:rsidRPr="00A0558B" w:rsidRDefault="00A0558B" w:rsidP="00A0558B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A0558B">
        <w:rPr>
          <w:color w:val="2E2E2E"/>
        </w:rPr>
        <w:t>Гуси 2653шт-10%*5кг=11939 кг</w:t>
      </w:r>
      <w:r>
        <w:rPr>
          <w:color w:val="2E2E2E"/>
        </w:rPr>
        <w:t>+</w:t>
      </w:r>
      <w:r w:rsidR="00376B9D">
        <w:rPr>
          <w:color w:val="2E2E2E"/>
        </w:rPr>
        <w:t>Население Гуси 500-10%*5кг=2250 кг</w:t>
      </w:r>
    </w:p>
    <w:p w:rsidR="00A0558B" w:rsidRPr="00A0558B" w:rsidRDefault="00A0558B" w:rsidP="00A0558B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A0558B">
        <w:rPr>
          <w:color w:val="2E2E2E"/>
        </w:rPr>
        <w:t>Утки 6060шт-10%*3,5 кг=19089 кг</w:t>
      </w:r>
    </w:p>
    <w:p w:rsidR="00A0558B" w:rsidRPr="00A0558B" w:rsidRDefault="00A0558B" w:rsidP="00A0558B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A0558B">
        <w:rPr>
          <w:color w:val="2E2E2E"/>
        </w:rPr>
        <w:t>Куры 1184 шт-10%*2,5 кг=2664 кг</w:t>
      </w:r>
      <w:r w:rsidR="00376B9D">
        <w:rPr>
          <w:color w:val="2E2E2E"/>
        </w:rPr>
        <w:t>+Население Куры 250-10%*2,5 кг=563 кг</w:t>
      </w:r>
    </w:p>
    <w:p w:rsidR="00A0558B" w:rsidRPr="00A0558B" w:rsidRDefault="00A0558B" w:rsidP="00A0558B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A0558B">
        <w:rPr>
          <w:color w:val="2E2E2E"/>
        </w:rPr>
        <w:t>Фазаны 1500 шт-10%*1,5кг=2025 кг</w:t>
      </w:r>
    </w:p>
    <w:p w:rsidR="00A0558B" w:rsidRDefault="00A0558B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A0558B">
        <w:rPr>
          <w:color w:val="2E2E2E"/>
        </w:rPr>
        <w:t>Итого вес</w:t>
      </w:r>
      <w:r>
        <w:rPr>
          <w:color w:val="2E2E2E"/>
        </w:rPr>
        <w:t xml:space="preserve"> продукции проектного кооператива</w:t>
      </w:r>
      <w:r w:rsidRPr="00A0558B">
        <w:rPr>
          <w:color w:val="2E2E2E"/>
        </w:rPr>
        <w:t xml:space="preserve"> 35717 кг</w:t>
      </w:r>
      <w:r>
        <w:rPr>
          <w:color w:val="2E2E2E"/>
        </w:rPr>
        <w:t>+</w:t>
      </w:r>
      <w:r w:rsidR="00376B9D">
        <w:rPr>
          <w:color w:val="2E2E2E"/>
        </w:rPr>
        <w:t>от населения 2813 кг</w:t>
      </w:r>
    </w:p>
    <w:p w:rsidR="00376B9D" w:rsidRPr="00A0558B" w:rsidRDefault="00376B9D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Итого 38530 кг</w:t>
      </w:r>
    </w:p>
    <w:p w:rsidR="00A0558B" w:rsidRDefault="00A0558B" w:rsidP="004C76F2">
      <w:pPr>
        <w:shd w:val="clear" w:color="auto" w:fill="FFFFFF"/>
        <w:spacing w:after="0" w:line="240" w:lineRule="auto"/>
        <w:jc w:val="both"/>
        <w:rPr>
          <w:b/>
          <w:color w:val="2E2E2E"/>
        </w:rPr>
      </w:pPr>
    </w:p>
    <w:p w:rsidR="00332283" w:rsidRDefault="00332283" w:rsidP="004C76F2">
      <w:pPr>
        <w:shd w:val="clear" w:color="auto" w:fill="FFFFFF"/>
        <w:spacing w:after="0" w:line="240" w:lineRule="auto"/>
        <w:jc w:val="both"/>
        <w:rPr>
          <w:b/>
          <w:color w:val="2E2E2E"/>
        </w:rPr>
      </w:pPr>
      <w:r>
        <w:rPr>
          <w:b/>
          <w:color w:val="2E2E2E"/>
        </w:rPr>
        <w:t>Услуги:</w:t>
      </w:r>
    </w:p>
    <w:p w:rsidR="00376B9D" w:rsidRPr="00332283" w:rsidRDefault="009926DF" w:rsidP="004C76F2">
      <w:pPr>
        <w:shd w:val="clear" w:color="auto" w:fill="FFFFFF"/>
        <w:spacing w:after="0" w:line="240" w:lineRule="auto"/>
        <w:jc w:val="both"/>
        <w:rPr>
          <w:i/>
          <w:color w:val="2E2E2E"/>
        </w:rPr>
      </w:pPr>
      <w:r w:rsidRPr="00332283">
        <w:rPr>
          <w:i/>
          <w:color w:val="2E2E2E"/>
        </w:rPr>
        <w:t xml:space="preserve">Услуга по забою птицы </w:t>
      </w:r>
    </w:p>
    <w:p w:rsidR="009926DF" w:rsidRDefault="00376B9D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1.</w:t>
      </w:r>
      <w:r w:rsidR="00966CFF">
        <w:rPr>
          <w:color w:val="2E2E2E"/>
        </w:rPr>
        <w:t xml:space="preserve"> </w:t>
      </w:r>
      <w:r w:rsidR="009926DF" w:rsidRPr="00A0558B">
        <w:rPr>
          <w:color w:val="2E2E2E"/>
        </w:rPr>
        <w:t>(11397</w:t>
      </w:r>
      <w:r w:rsidR="00966CFF">
        <w:rPr>
          <w:color w:val="2E2E2E"/>
        </w:rPr>
        <w:t xml:space="preserve"> </w:t>
      </w:r>
      <w:r w:rsidR="007639F0">
        <w:rPr>
          <w:color w:val="2E2E2E"/>
        </w:rPr>
        <w:t>шт</w:t>
      </w:r>
      <w:r w:rsidR="009D183E">
        <w:rPr>
          <w:color w:val="2E2E2E"/>
        </w:rPr>
        <w:t xml:space="preserve"> </w:t>
      </w:r>
      <w:r w:rsidR="00321657" w:rsidRPr="00A0558B">
        <w:rPr>
          <w:color w:val="2E2E2E"/>
        </w:rPr>
        <w:t>-</w:t>
      </w:r>
      <w:r w:rsidR="009D183E">
        <w:rPr>
          <w:color w:val="2E2E2E"/>
        </w:rPr>
        <w:t xml:space="preserve"> </w:t>
      </w:r>
      <w:r w:rsidR="00321657" w:rsidRPr="00A0558B">
        <w:rPr>
          <w:color w:val="2E2E2E"/>
        </w:rPr>
        <w:t>10% заклад падежа)</w:t>
      </w:r>
      <w:r w:rsidR="00A0558B">
        <w:rPr>
          <w:color w:val="2E2E2E"/>
        </w:rPr>
        <w:t>*</w:t>
      </w:r>
      <w:r w:rsidR="009D183E">
        <w:rPr>
          <w:color w:val="2E2E2E"/>
        </w:rPr>
        <w:t xml:space="preserve">80 </w:t>
      </w:r>
      <w:r w:rsidR="009926DF" w:rsidRPr="00A0558B">
        <w:rPr>
          <w:color w:val="2E2E2E"/>
        </w:rPr>
        <w:t>р</w:t>
      </w:r>
      <w:r w:rsidR="009D183E">
        <w:rPr>
          <w:color w:val="2E2E2E"/>
        </w:rPr>
        <w:t xml:space="preserve">уб. </w:t>
      </w:r>
      <w:r w:rsidR="00A0558B">
        <w:rPr>
          <w:color w:val="2E2E2E"/>
        </w:rPr>
        <w:t>-</w:t>
      </w:r>
      <w:r w:rsidR="009D183E">
        <w:rPr>
          <w:color w:val="2E2E2E"/>
        </w:rPr>
        <w:t xml:space="preserve"> для</w:t>
      </w:r>
      <w:r w:rsidR="00A0558B">
        <w:rPr>
          <w:color w:val="2E2E2E"/>
        </w:rPr>
        <w:t xml:space="preserve"> член</w:t>
      </w:r>
      <w:r w:rsidR="0048778F">
        <w:rPr>
          <w:color w:val="2E2E2E"/>
        </w:rPr>
        <w:t>ов</w:t>
      </w:r>
      <w:r w:rsidR="00A0558B">
        <w:rPr>
          <w:color w:val="2E2E2E"/>
        </w:rPr>
        <w:t xml:space="preserve"> инициативной группы</w:t>
      </w:r>
      <w:r w:rsidR="0048778F">
        <w:rPr>
          <w:color w:val="2E2E2E"/>
        </w:rPr>
        <w:t xml:space="preserve"> </w:t>
      </w:r>
      <w:r w:rsidR="009926DF" w:rsidRPr="00A0558B">
        <w:rPr>
          <w:color w:val="2E2E2E"/>
        </w:rPr>
        <w:t>=</w:t>
      </w:r>
      <w:r w:rsidR="0048778F">
        <w:rPr>
          <w:color w:val="2E2E2E"/>
        </w:rPr>
        <w:t xml:space="preserve"> </w:t>
      </w:r>
      <w:r w:rsidR="00321657" w:rsidRPr="00A0558B">
        <w:rPr>
          <w:color w:val="2E2E2E"/>
        </w:rPr>
        <w:t>820584 руб</w:t>
      </w:r>
      <w:r w:rsidR="0048778F">
        <w:rPr>
          <w:color w:val="2E2E2E"/>
        </w:rPr>
        <w:t>.</w:t>
      </w:r>
    </w:p>
    <w:p w:rsidR="00376B9D" w:rsidRDefault="00376B9D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 xml:space="preserve">2. 750 </w:t>
      </w:r>
      <w:r w:rsidR="007639F0">
        <w:rPr>
          <w:color w:val="2E2E2E"/>
        </w:rPr>
        <w:t>шт</w:t>
      </w:r>
      <w:r w:rsidR="009D183E">
        <w:rPr>
          <w:color w:val="2E2E2E"/>
        </w:rPr>
        <w:t xml:space="preserve"> </w:t>
      </w:r>
      <w:r>
        <w:rPr>
          <w:color w:val="2E2E2E"/>
        </w:rPr>
        <w:t>*</w:t>
      </w:r>
      <w:r w:rsidR="009D183E">
        <w:rPr>
          <w:color w:val="2E2E2E"/>
        </w:rPr>
        <w:t xml:space="preserve"> </w:t>
      </w:r>
      <w:r>
        <w:rPr>
          <w:color w:val="2E2E2E"/>
        </w:rPr>
        <w:t>100 р</w:t>
      </w:r>
      <w:r w:rsidR="009D183E">
        <w:rPr>
          <w:color w:val="2E2E2E"/>
        </w:rPr>
        <w:t xml:space="preserve">уб. </w:t>
      </w:r>
      <w:r>
        <w:rPr>
          <w:color w:val="2E2E2E"/>
        </w:rPr>
        <w:t>=75000 руб</w:t>
      </w:r>
      <w:r w:rsidR="0048778F">
        <w:rPr>
          <w:color w:val="2E2E2E"/>
        </w:rPr>
        <w:t>.</w:t>
      </w:r>
    </w:p>
    <w:p w:rsidR="0054624B" w:rsidRPr="00A0558B" w:rsidRDefault="0054624B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376B9D" w:rsidRPr="00332283" w:rsidRDefault="00321657" w:rsidP="004C76F2">
      <w:pPr>
        <w:shd w:val="clear" w:color="auto" w:fill="FFFFFF"/>
        <w:spacing w:after="0" w:line="240" w:lineRule="auto"/>
        <w:jc w:val="both"/>
        <w:rPr>
          <w:i/>
          <w:color w:val="2E2E2E"/>
        </w:rPr>
      </w:pPr>
      <w:r w:rsidRPr="00332283">
        <w:rPr>
          <w:i/>
          <w:color w:val="2E2E2E"/>
        </w:rPr>
        <w:t>Услуги копчения</w:t>
      </w:r>
      <w:r w:rsidR="00A0558B" w:rsidRPr="00332283">
        <w:rPr>
          <w:i/>
          <w:color w:val="2E2E2E"/>
        </w:rPr>
        <w:t>/вяления/переработки</w:t>
      </w:r>
    </w:p>
    <w:p w:rsidR="00321657" w:rsidRDefault="00376B9D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1.</w:t>
      </w:r>
      <w:r w:rsidR="00A0558B" w:rsidRPr="00A0558B">
        <w:rPr>
          <w:color w:val="2E2E2E"/>
        </w:rPr>
        <w:t xml:space="preserve"> 75</w:t>
      </w:r>
      <w:r w:rsidR="00321657" w:rsidRPr="00A0558B">
        <w:rPr>
          <w:color w:val="2E2E2E"/>
        </w:rPr>
        <w:t xml:space="preserve"> р. за 1 кг (</w:t>
      </w:r>
      <w:r w:rsidR="0048778F">
        <w:rPr>
          <w:color w:val="2E2E2E"/>
        </w:rPr>
        <w:t xml:space="preserve">35717кг/2*75 </w:t>
      </w:r>
      <w:r w:rsidR="0048778F" w:rsidRPr="00A0558B">
        <w:rPr>
          <w:color w:val="2E2E2E"/>
        </w:rPr>
        <w:t>р</w:t>
      </w:r>
      <w:r w:rsidR="0048778F">
        <w:rPr>
          <w:color w:val="2E2E2E"/>
        </w:rPr>
        <w:t>уб.</w:t>
      </w:r>
      <w:r w:rsidR="00A0558B" w:rsidRPr="00A0558B">
        <w:rPr>
          <w:color w:val="2E2E2E"/>
        </w:rPr>
        <w:t>-20%</w:t>
      </w:r>
      <w:r w:rsidR="0048778F">
        <w:rPr>
          <w:color w:val="2E2E2E"/>
        </w:rPr>
        <w:t xml:space="preserve"> </w:t>
      </w:r>
      <w:r w:rsidR="00A0558B" w:rsidRPr="00A0558B">
        <w:rPr>
          <w:color w:val="2E2E2E"/>
        </w:rPr>
        <w:t>скидка=1071510 руб.</w:t>
      </w:r>
      <w:r>
        <w:rPr>
          <w:color w:val="2E2E2E"/>
        </w:rPr>
        <w:t>)</w:t>
      </w:r>
      <w:r w:rsidR="0048778F">
        <w:rPr>
          <w:color w:val="2E2E2E"/>
        </w:rPr>
        <w:t xml:space="preserve"> - для членов инициативной группы</w:t>
      </w:r>
    </w:p>
    <w:p w:rsidR="00376B9D" w:rsidRDefault="00376B9D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2. 75 р за 1 кг(2813кг/2*75=105488 руб</w:t>
      </w:r>
      <w:r w:rsidR="0048778F">
        <w:rPr>
          <w:color w:val="2E2E2E"/>
        </w:rPr>
        <w:t>.</w:t>
      </w:r>
      <w:r>
        <w:rPr>
          <w:color w:val="2E2E2E"/>
        </w:rPr>
        <w:t>.)</w:t>
      </w:r>
    </w:p>
    <w:p w:rsidR="00B93004" w:rsidRDefault="00B93004" w:rsidP="00B93004">
      <w:pPr>
        <w:shd w:val="clear" w:color="auto" w:fill="FFFFFF"/>
        <w:spacing w:after="0" w:line="240" w:lineRule="auto"/>
        <w:jc w:val="both"/>
        <w:rPr>
          <w:b/>
          <w:color w:val="2E2E2E"/>
        </w:rPr>
      </w:pPr>
    </w:p>
    <w:p w:rsidR="00B93004" w:rsidRDefault="00B93004" w:rsidP="00B93004">
      <w:pPr>
        <w:shd w:val="clear" w:color="auto" w:fill="FFFFFF"/>
        <w:spacing w:after="0" w:line="240" w:lineRule="auto"/>
        <w:jc w:val="both"/>
        <w:rPr>
          <w:b/>
          <w:color w:val="2E2E2E"/>
        </w:rPr>
      </w:pPr>
      <w:r w:rsidRPr="00376B9D">
        <w:rPr>
          <w:b/>
          <w:color w:val="2E2E2E"/>
        </w:rPr>
        <w:t>Итого доходы 2</w:t>
      </w:r>
      <w:r w:rsidR="00BB303C">
        <w:rPr>
          <w:b/>
          <w:color w:val="2E2E2E"/>
        </w:rPr>
        <w:t xml:space="preserve"> </w:t>
      </w:r>
      <w:r w:rsidRPr="00376B9D">
        <w:rPr>
          <w:b/>
          <w:color w:val="2E2E2E"/>
        </w:rPr>
        <w:t>072</w:t>
      </w:r>
      <w:r w:rsidR="00BB303C">
        <w:rPr>
          <w:b/>
          <w:color w:val="2E2E2E"/>
        </w:rPr>
        <w:t xml:space="preserve"> </w:t>
      </w:r>
      <w:r w:rsidRPr="00376B9D">
        <w:rPr>
          <w:b/>
          <w:color w:val="2E2E2E"/>
        </w:rPr>
        <w:t>582 рублей</w:t>
      </w:r>
    </w:p>
    <w:p w:rsidR="00A0558B" w:rsidRPr="00A0558B" w:rsidRDefault="00A0558B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2F4705" w:rsidRDefault="00A0558B" w:rsidP="00000CF9">
      <w:pPr>
        <w:shd w:val="clear" w:color="auto" w:fill="FFFFFF"/>
        <w:spacing w:after="0" w:line="240" w:lineRule="auto"/>
        <w:jc w:val="center"/>
        <w:rPr>
          <w:b/>
          <w:color w:val="2E2E2E"/>
        </w:rPr>
      </w:pPr>
      <w:r>
        <w:rPr>
          <w:b/>
          <w:color w:val="2E2E2E"/>
        </w:rPr>
        <w:t>Р</w:t>
      </w:r>
      <w:r w:rsidR="00063771" w:rsidRPr="009926DF">
        <w:rPr>
          <w:b/>
          <w:color w:val="2E2E2E"/>
        </w:rPr>
        <w:t>асходы</w:t>
      </w:r>
      <w:r w:rsidR="00376B9D">
        <w:rPr>
          <w:b/>
          <w:color w:val="2E2E2E"/>
        </w:rPr>
        <w:t xml:space="preserve"> за</w:t>
      </w:r>
      <w:r>
        <w:rPr>
          <w:b/>
          <w:color w:val="2E2E2E"/>
        </w:rPr>
        <w:t xml:space="preserve"> 12 мес.</w:t>
      </w:r>
      <w:r w:rsidR="00033063" w:rsidRPr="00033063">
        <w:rPr>
          <w:b/>
          <w:color w:val="2E2E2E"/>
        </w:rPr>
        <w:t xml:space="preserve"> </w:t>
      </w:r>
      <w:r w:rsidR="00376B9D">
        <w:rPr>
          <w:b/>
          <w:color w:val="2E2E2E"/>
        </w:rPr>
        <w:t>работы кооператива</w:t>
      </w:r>
    </w:p>
    <w:p w:rsidR="00B93004" w:rsidRDefault="00B93004" w:rsidP="004C76F2">
      <w:pPr>
        <w:shd w:val="clear" w:color="auto" w:fill="FFFFFF"/>
        <w:spacing w:after="0" w:line="240" w:lineRule="auto"/>
        <w:jc w:val="both"/>
        <w:rPr>
          <w:b/>
          <w:color w:val="2E2E2E"/>
        </w:rPr>
      </w:pPr>
    </w:p>
    <w:p w:rsidR="00000CF9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заработная плата</w:t>
      </w:r>
      <w:r w:rsidR="00AC0EEB">
        <w:rPr>
          <w:color w:val="2E2E2E"/>
        </w:rPr>
        <w:t xml:space="preserve"> </w:t>
      </w:r>
      <w:r w:rsidR="002F4705">
        <w:rPr>
          <w:color w:val="2E2E2E"/>
        </w:rPr>
        <w:t>2</w:t>
      </w:r>
      <w:r w:rsidR="00AC0EEB">
        <w:rPr>
          <w:color w:val="2E2E2E"/>
        </w:rPr>
        <w:t xml:space="preserve"> чел. </w:t>
      </w:r>
      <w:r w:rsidR="002F4705">
        <w:rPr>
          <w:color w:val="2E2E2E"/>
        </w:rPr>
        <w:t>312</w:t>
      </w:r>
      <w:r w:rsidR="00AC0EEB">
        <w:rPr>
          <w:color w:val="2E2E2E"/>
        </w:rPr>
        <w:t xml:space="preserve"> тыс.</w:t>
      </w:r>
      <w:r w:rsidR="0048778F">
        <w:rPr>
          <w:color w:val="2E2E2E"/>
        </w:rPr>
        <w:t xml:space="preserve"> руб. </w:t>
      </w:r>
      <w:r>
        <w:rPr>
          <w:color w:val="2E2E2E"/>
        </w:rPr>
        <w:t>,</w:t>
      </w:r>
    </w:p>
    <w:p w:rsidR="00033063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налоги</w:t>
      </w:r>
      <w:r w:rsidR="002F4705">
        <w:rPr>
          <w:color w:val="2E2E2E"/>
        </w:rPr>
        <w:t xml:space="preserve">  96</w:t>
      </w:r>
      <w:r w:rsidR="00AC0EEB">
        <w:rPr>
          <w:color w:val="2E2E2E"/>
        </w:rPr>
        <w:t xml:space="preserve"> тыс.</w:t>
      </w:r>
      <w:r w:rsidR="0048778F">
        <w:rPr>
          <w:color w:val="2E2E2E"/>
        </w:rPr>
        <w:t xml:space="preserve"> руб.</w:t>
      </w:r>
      <w:r>
        <w:rPr>
          <w:color w:val="2E2E2E"/>
        </w:rPr>
        <w:t xml:space="preserve">, </w:t>
      </w:r>
    </w:p>
    <w:p w:rsidR="00033063" w:rsidRDefault="009926DF" w:rsidP="004C76F2">
      <w:pPr>
        <w:shd w:val="clear" w:color="auto" w:fill="FFFFFF"/>
        <w:spacing w:after="0" w:line="240" w:lineRule="auto"/>
        <w:jc w:val="both"/>
        <w:rPr>
          <w:b/>
          <w:color w:val="2E2E2E"/>
        </w:rPr>
      </w:pPr>
      <w:r>
        <w:rPr>
          <w:color w:val="2E2E2E"/>
        </w:rPr>
        <w:t>электроэнергия</w:t>
      </w:r>
      <w:r w:rsidR="00AC0EEB">
        <w:rPr>
          <w:color w:val="2E2E2E"/>
        </w:rPr>
        <w:t xml:space="preserve"> </w:t>
      </w:r>
      <w:r w:rsidR="002F4705">
        <w:rPr>
          <w:color w:val="2E2E2E"/>
        </w:rPr>
        <w:t>84</w:t>
      </w:r>
      <w:r w:rsidR="00AC0EEB">
        <w:rPr>
          <w:color w:val="2E2E2E"/>
        </w:rPr>
        <w:t xml:space="preserve"> тыс</w:t>
      </w:r>
      <w:r w:rsidR="00AC0EEB" w:rsidRPr="002F4705">
        <w:rPr>
          <w:b/>
          <w:color w:val="2E2E2E"/>
        </w:rPr>
        <w:t>.</w:t>
      </w:r>
      <w:r w:rsidR="0048778F">
        <w:rPr>
          <w:color w:val="2E2E2E"/>
        </w:rPr>
        <w:t xml:space="preserve"> руб.</w:t>
      </w:r>
      <w:r w:rsidRPr="002F4705">
        <w:rPr>
          <w:b/>
          <w:color w:val="2E2E2E"/>
        </w:rPr>
        <w:t xml:space="preserve">, </w:t>
      </w:r>
    </w:p>
    <w:p w:rsidR="00033063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C61C4F">
        <w:rPr>
          <w:color w:val="2E2E2E"/>
        </w:rPr>
        <w:t>сертификация</w:t>
      </w:r>
      <w:r w:rsidR="0048778F">
        <w:rPr>
          <w:color w:val="2E2E2E"/>
        </w:rPr>
        <w:t xml:space="preserve"> 70 тыс. руб.</w:t>
      </w:r>
    </w:p>
    <w:p w:rsidR="00033063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C61C4F">
        <w:rPr>
          <w:color w:val="2E2E2E"/>
        </w:rPr>
        <w:t>ветеринарные услуги</w:t>
      </w:r>
      <w:r w:rsidR="00AC0EEB" w:rsidRPr="00C61C4F">
        <w:rPr>
          <w:color w:val="2E2E2E"/>
        </w:rPr>
        <w:t xml:space="preserve"> 50</w:t>
      </w:r>
      <w:r w:rsidR="00AC0EEB">
        <w:rPr>
          <w:color w:val="2E2E2E"/>
        </w:rPr>
        <w:t xml:space="preserve"> тыс,</w:t>
      </w:r>
      <w:r w:rsidR="0048778F">
        <w:rPr>
          <w:color w:val="2E2E2E"/>
        </w:rPr>
        <w:t xml:space="preserve"> руб.</w:t>
      </w:r>
    </w:p>
    <w:p w:rsidR="00033063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услуги по вывозу биологических отходов</w:t>
      </w:r>
      <w:r w:rsidR="002F4705">
        <w:rPr>
          <w:color w:val="2E2E2E"/>
        </w:rPr>
        <w:t xml:space="preserve"> 50</w:t>
      </w:r>
      <w:r w:rsidR="0048778F">
        <w:rPr>
          <w:color w:val="2E2E2E"/>
        </w:rPr>
        <w:t xml:space="preserve"> тыс. руб.</w:t>
      </w:r>
    </w:p>
    <w:p w:rsidR="00033063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033063">
        <w:rPr>
          <w:color w:val="2E2E2E"/>
        </w:rPr>
        <w:t>реклама</w:t>
      </w:r>
      <w:r w:rsidR="00AC0EEB" w:rsidRPr="00033063">
        <w:rPr>
          <w:color w:val="2E2E2E"/>
        </w:rPr>
        <w:t xml:space="preserve"> 24 тыс</w:t>
      </w:r>
      <w:r w:rsidR="0048778F">
        <w:rPr>
          <w:color w:val="2E2E2E"/>
        </w:rPr>
        <w:t>. руб.</w:t>
      </w:r>
      <w:r w:rsidR="00AC0EEB" w:rsidRPr="00033063">
        <w:rPr>
          <w:color w:val="2E2E2E"/>
        </w:rPr>
        <w:t xml:space="preserve">, </w:t>
      </w:r>
    </w:p>
    <w:p w:rsidR="002F4705" w:rsidRPr="00033063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033063">
        <w:rPr>
          <w:color w:val="2E2E2E"/>
        </w:rPr>
        <w:t>выставки</w:t>
      </w:r>
      <w:r w:rsidR="00AC0EEB" w:rsidRPr="00033063">
        <w:rPr>
          <w:color w:val="2E2E2E"/>
        </w:rPr>
        <w:t xml:space="preserve"> 30 тыс</w:t>
      </w:r>
      <w:r w:rsidR="0048778F">
        <w:rPr>
          <w:color w:val="2E2E2E"/>
        </w:rPr>
        <w:t>. руб.</w:t>
      </w:r>
      <w:r w:rsidR="00AC0EEB" w:rsidRPr="00033063">
        <w:rPr>
          <w:color w:val="2E2E2E"/>
        </w:rPr>
        <w:t xml:space="preserve">, </w:t>
      </w:r>
    </w:p>
    <w:p w:rsidR="00033063" w:rsidRDefault="00AC0EEB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вывоз ТБО,</w:t>
      </w:r>
      <w:r w:rsidR="00D20BD5">
        <w:rPr>
          <w:color w:val="2E2E2E"/>
        </w:rPr>
        <w:t xml:space="preserve"> </w:t>
      </w:r>
      <w:r>
        <w:rPr>
          <w:color w:val="2E2E2E"/>
        </w:rPr>
        <w:t>ЖБО 24 тыс</w:t>
      </w:r>
      <w:r w:rsidR="0048778F">
        <w:rPr>
          <w:color w:val="2E2E2E"/>
        </w:rPr>
        <w:t>. руб.</w:t>
      </w:r>
      <w:r w:rsidRPr="00C61C4F">
        <w:rPr>
          <w:color w:val="2E2E2E"/>
        </w:rPr>
        <w:t xml:space="preserve">, </w:t>
      </w:r>
    </w:p>
    <w:p w:rsidR="00033063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C61C4F">
        <w:rPr>
          <w:color w:val="2E2E2E"/>
        </w:rPr>
        <w:t>транспортные расходы</w:t>
      </w:r>
      <w:r w:rsidR="00AC0EEB" w:rsidRPr="00C61C4F">
        <w:rPr>
          <w:color w:val="2E2E2E"/>
        </w:rPr>
        <w:t xml:space="preserve"> 100 тыс</w:t>
      </w:r>
      <w:r w:rsidR="0048778F">
        <w:rPr>
          <w:color w:val="2E2E2E"/>
        </w:rPr>
        <w:t>. руб.</w:t>
      </w:r>
      <w:r w:rsidR="00AC0EEB">
        <w:rPr>
          <w:color w:val="2E2E2E"/>
        </w:rPr>
        <w:t xml:space="preserve">, </w:t>
      </w:r>
    </w:p>
    <w:p w:rsidR="002F4705" w:rsidRDefault="009926DF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color w:val="2E2E2E"/>
        </w:rPr>
        <w:t>услуги банка</w:t>
      </w:r>
      <w:r w:rsidR="00AC0EEB">
        <w:rPr>
          <w:color w:val="2E2E2E"/>
        </w:rPr>
        <w:t xml:space="preserve"> 24 тыс.</w:t>
      </w:r>
      <w:r w:rsidR="0048778F">
        <w:rPr>
          <w:color w:val="2E2E2E"/>
        </w:rPr>
        <w:t xml:space="preserve"> руб.</w:t>
      </w:r>
      <w:r>
        <w:rPr>
          <w:color w:val="2E2E2E"/>
        </w:rPr>
        <w:t xml:space="preserve"> </w:t>
      </w:r>
    </w:p>
    <w:p w:rsidR="00033063" w:rsidRDefault="00033063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376B9D" w:rsidRPr="00033063" w:rsidRDefault="007402F4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>
        <w:rPr>
          <w:b/>
          <w:color w:val="2E2E2E"/>
        </w:rPr>
        <w:t>Итого расходы</w:t>
      </w:r>
      <w:r w:rsidR="009926DF" w:rsidRPr="00033063">
        <w:rPr>
          <w:b/>
          <w:color w:val="2E2E2E"/>
        </w:rPr>
        <w:t xml:space="preserve"> </w:t>
      </w:r>
      <w:r w:rsidR="002F4705" w:rsidRPr="00033063">
        <w:rPr>
          <w:b/>
          <w:color w:val="2E2E2E"/>
        </w:rPr>
        <w:t>864</w:t>
      </w:r>
      <w:r w:rsidR="009926DF" w:rsidRPr="00033063">
        <w:rPr>
          <w:b/>
          <w:color w:val="2E2E2E"/>
        </w:rPr>
        <w:t xml:space="preserve"> 000 рублей</w:t>
      </w:r>
      <w:r w:rsidR="00C61C4F">
        <w:rPr>
          <w:b/>
          <w:color w:val="2E2E2E"/>
        </w:rPr>
        <w:t xml:space="preserve">, </w:t>
      </w:r>
      <w:r w:rsidR="00C61C4F" w:rsidRPr="00033063">
        <w:rPr>
          <w:color w:val="2E2E2E"/>
        </w:rPr>
        <w:t>в том числе постоянные 810</w:t>
      </w:r>
      <w:r w:rsidR="002F4705" w:rsidRPr="00033063">
        <w:rPr>
          <w:color w:val="2E2E2E"/>
        </w:rPr>
        <w:t xml:space="preserve"> 000 руб</w:t>
      </w:r>
      <w:r w:rsidR="0048778F">
        <w:rPr>
          <w:color w:val="2E2E2E"/>
        </w:rPr>
        <w:t>.</w:t>
      </w:r>
      <w:r w:rsidR="002F4705" w:rsidRPr="00033063">
        <w:rPr>
          <w:color w:val="2E2E2E"/>
        </w:rPr>
        <w:t xml:space="preserve">, </w:t>
      </w:r>
      <w:r w:rsidR="00C61C4F" w:rsidRPr="00033063">
        <w:rPr>
          <w:color w:val="2E2E2E"/>
        </w:rPr>
        <w:t>54</w:t>
      </w:r>
      <w:r w:rsidR="002F4705" w:rsidRPr="00033063">
        <w:rPr>
          <w:color w:val="2E2E2E"/>
        </w:rPr>
        <w:t> 000 руб. переменные.</w:t>
      </w:r>
    </w:p>
    <w:p w:rsidR="002572F9" w:rsidRDefault="002572F9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063771" w:rsidRDefault="00000CF9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000CF9">
        <w:rPr>
          <w:b/>
          <w:color w:val="2E2E2E"/>
        </w:rPr>
        <w:t xml:space="preserve">Итого </w:t>
      </w:r>
      <w:r w:rsidR="00800EA6">
        <w:rPr>
          <w:b/>
          <w:color w:val="2E2E2E"/>
        </w:rPr>
        <w:t>ПРИБЫЛЬ</w:t>
      </w:r>
      <w:r w:rsidRPr="00000CF9">
        <w:rPr>
          <w:b/>
          <w:color w:val="2E2E2E"/>
        </w:rPr>
        <w:t>:</w:t>
      </w:r>
      <w:r>
        <w:rPr>
          <w:color w:val="2E2E2E"/>
        </w:rPr>
        <w:t xml:space="preserve"> </w:t>
      </w:r>
      <w:r w:rsidR="00BF3D1A">
        <w:rPr>
          <w:color w:val="2E2E2E"/>
        </w:rPr>
        <w:t xml:space="preserve">Итого поступления </w:t>
      </w:r>
      <w:r w:rsidR="002572F9">
        <w:rPr>
          <w:color w:val="2E2E2E"/>
        </w:rPr>
        <w:t>2</w:t>
      </w:r>
      <w:r w:rsidR="00BB303C">
        <w:rPr>
          <w:color w:val="2E2E2E"/>
        </w:rPr>
        <w:t xml:space="preserve"> </w:t>
      </w:r>
      <w:r w:rsidR="002572F9">
        <w:rPr>
          <w:color w:val="2E2E2E"/>
        </w:rPr>
        <w:t>072</w:t>
      </w:r>
      <w:r w:rsidR="00BB303C">
        <w:rPr>
          <w:color w:val="2E2E2E"/>
        </w:rPr>
        <w:t xml:space="preserve"> </w:t>
      </w:r>
      <w:r w:rsidR="002572F9">
        <w:rPr>
          <w:color w:val="2E2E2E"/>
        </w:rPr>
        <w:t>582</w:t>
      </w:r>
      <w:r w:rsidR="00A51409">
        <w:rPr>
          <w:color w:val="2E2E2E"/>
        </w:rPr>
        <w:t xml:space="preserve"> </w:t>
      </w:r>
      <w:r w:rsidR="00BF3D1A">
        <w:rPr>
          <w:color w:val="2E2E2E"/>
        </w:rPr>
        <w:t>руб.</w:t>
      </w:r>
      <w:r w:rsidR="0048778F">
        <w:rPr>
          <w:color w:val="2E2E2E"/>
        </w:rPr>
        <w:t xml:space="preserve"> </w:t>
      </w:r>
      <w:r w:rsidR="002572F9">
        <w:rPr>
          <w:color w:val="2E2E2E"/>
        </w:rPr>
        <w:t>-</w:t>
      </w:r>
      <w:r w:rsidR="0048778F">
        <w:rPr>
          <w:color w:val="2E2E2E"/>
        </w:rPr>
        <w:t xml:space="preserve"> </w:t>
      </w:r>
      <w:r w:rsidR="00BF3D1A">
        <w:rPr>
          <w:color w:val="2E2E2E"/>
        </w:rPr>
        <w:t xml:space="preserve">расход </w:t>
      </w:r>
      <w:r w:rsidR="002572F9">
        <w:rPr>
          <w:color w:val="2E2E2E"/>
        </w:rPr>
        <w:t>864</w:t>
      </w:r>
      <w:r w:rsidR="00BB303C">
        <w:rPr>
          <w:color w:val="2E2E2E"/>
        </w:rPr>
        <w:t xml:space="preserve"> </w:t>
      </w:r>
      <w:r w:rsidR="002572F9">
        <w:rPr>
          <w:color w:val="2E2E2E"/>
        </w:rPr>
        <w:t>000</w:t>
      </w:r>
      <w:r w:rsidR="0048778F">
        <w:rPr>
          <w:color w:val="2E2E2E"/>
        </w:rPr>
        <w:t xml:space="preserve"> </w:t>
      </w:r>
      <w:r w:rsidR="00BF3D1A">
        <w:rPr>
          <w:color w:val="2E2E2E"/>
        </w:rPr>
        <w:t>руб</w:t>
      </w:r>
      <w:r w:rsidR="0048778F">
        <w:rPr>
          <w:color w:val="2E2E2E"/>
        </w:rPr>
        <w:t>.</w:t>
      </w:r>
      <w:r w:rsidR="002572F9">
        <w:rPr>
          <w:color w:val="2E2E2E"/>
        </w:rPr>
        <w:t>=1</w:t>
      </w:r>
      <w:r w:rsidR="00BB303C">
        <w:rPr>
          <w:color w:val="2E2E2E"/>
        </w:rPr>
        <w:t xml:space="preserve"> </w:t>
      </w:r>
      <w:r w:rsidR="002572F9">
        <w:rPr>
          <w:color w:val="2E2E2E"/>
        </w:rPr>
        <w:t>208</w:t>
      </w:r>
      <w:r w:rsidR="00BB303C">
        <w:rPr>
          <w:color w:val="2E2E2E"/>
        </w:rPr>
        <w:t xml:space="preserve"> </w:t>
      </w:r>
      <w:r w:rsidR="002572F9">
        <w:rPr>
          <w:color w:val="2E2E2E"/>
        </w:rPr>
        <w:t>582 руб</w:t>
      </w:r>
      <w:r w:rsidR="00BB303C">
        <w:rPr>
          <w:color w:val="2E2E2E"/>
        </w:rPr>
        <w:t>.</w:t>
      </w:r>
    </w:p>
    <w:p w:rsidR="00DC7C4D" w:rsidRDefault="00DC7C4D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526160" w:rsidRDefault="004C76F2" w:rsidP="004C76F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left" w:pos="426"/>
        </w:tabs>
        <w:autoSpaceDE w:val="0"/>
        <w:autoSpaceDN w:val="0"/>
        <w:adjustRightInd w:val="0"/>
        <w:spacing w:line="240" w:lineRule="auto"/>
        <w:ind w:left="0" w:hanging="1211"/>
        <w:jc w:val="both"/>
        <w:rPr>
          <w:color w:val="2E2E2E"/>
          <w:sz w:val="28"/>
          <w:szCs w:val="28"/>
        </w:rPr>
      </w:pPr>
      <w:r w:rsidRPr="00370005">
        <w:rPr>
          <w:b/>
          <w:bCs/>
          <w:color w:val="2E2E2E"/>
          <w:sz w:val="28"/>
          <w:szCs w:val="28"/>
        </w:rPr>
        <w:t xml:space="preserve">6. </w:t>
      </w:r>
      <w:r w:rsidRPr="00EA0BF0">
        <w:rPr>
          <w:b/>
          <w:bCs/>
          <w:i/>
          <w:color w:val="2E2E2E"/>
          <w:sz w:val="28"/>
          <w:szCs w:val="28"/>
        </w:rPr>
        <w:t>Поквартальный график реализации проекта на 18 месяцев</w:t>
      </w:r>
      <w:r w:rsidRPr="00370005">
        <w:rPr>
          <w:b/>
          <w:bCs/>
          <w:color w:val="2E2E2E"/>
          <w:sz w:val="28"/>
          <w:szCs w:val="28"/>
        </w:rPr>
        <w:t xml:space="preserve"> (</w:t>
      </w:r>
      <w:r w:rsidRPr="00370005">
        <w:rPr>
          <w:color w:val="2E2E2E"/>
          <w:sz w:val="28"/>
          <w:szCs w:val="28"/>
        </w:rPr>
        <w:t>календарный план мероприятий по реализации доходогенерирующего проекта на период от 18 месяцев и более)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0"/>
        <w:gridCol w:w="5561"/>
        <w:gridCol w:w="1120"/>
        <w:gridCol w:w="1275"/>
        <w:gridCol w:w="1255"/>
      </w:tblGrid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134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2019</w:t>
            </w:r>
          </w:p>
        </w:tc>
        <w:tc>
          <w:tcPr>
            <w:tcW w:w="1099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2020</w:t>
            </w:r>
          </w:p>
        </w:tc>
      </w:tr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26160" w:rsidRPr="000004FF" w:rsidRDefault="000004FF" w:rsidP="000004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Подготовительная работа (подготовка кон</w:t>
            </w: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курсной документации, написание </w:t>
            </w: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бизнес-плана)</w:t>
            </w:r>
          </w:p>
        </w:tc>
        <w:tc>
          <w:tcPr>
            <w:tcW w:w="1134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3 кв.</w:t>
            </w:r>
          </w:p>
        </w:tc>
        <w:tc>
          <w:tcPr>
            <w:tcW w:w="1276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526160" w:rsidRPr="000004FF" w:rsidRDefault="000004FF" w:rsidP="000004FF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Защита проекта (первый этап, второй этап). Подготовка учредительных документов сельскохозяйственных потребительских кооперативов</w:t>
            </w:r>
          </w:p>
        </w:tc>
        <w:tc>
          <w:tcPr>
            <w:tcW w:w="1134" w:type="dxa"/>
          </w:tcPr>
          <w:p w:rsidR="00526160" w:rsidRPr="000004FF" w:rsidRDefault="000004FF" w:rsidP="000004FF"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 кв</w:t>
            </w:r>
          </w:p>
        </w:tc>
        <w:tc>
          <w:tcPr>
            <w:tcW w:w="1276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Заключение договоров с Минсельхозом РБ, поставщиками по реализации проекта ДГП</w:t>
            </w:r>
          </w:p>
        </w:tc>
        <w:tc>
          <w:tcPr>
            <w:tcW w:w="1134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3 кв.</w:t>
            </w:r>
          </w:p>
        </w:tc>
        <w:tc>
          <w:tcPr>
            <w:tcW w:w="1276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1134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4 кв.</w:t>
            </w:r>
          </w:p>
        </w:tc>
        <w:tc>
          <w:tcPr>
            <w:tcW w:w="1276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 кв.</w:t>
            </w:r>
          </w:p>
        </w:tc>
        <w:tc>
          <w:tcPr>
            <w:tcW w:w="1099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Приобретение имущественного комплекса (цеха, убоя птицы и глубокой переработки мяса птицы, нестационарного торгового объекта)</w:t>
            </w:r>
          </w:p>
        </w:tc>
        <w:tc>
          <w:tcPr>
            <w:tcW w:w="1134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3,4 кв.</w:t>
            </w:r>
          </w:p>
        </w:tc>
        <w:tc>
          <w:tcPr>
            <w:tcW w:w="1276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Заключение договоров с потребителями, торговыми сетями и др.</w:t>
            </w:r>
          </w:p>
        </w:tc>
        <w:tc>
          <w:tcPr>
            <w:tcW w:w="1134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3, 4 кв.</w:t>
            </w:r>
          </w:p>
        </w:tc>
        <w:tc>
          <w:tcPr>
            <w:tcW w:w="1276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526160" w:rsidRPr="000004FF" w:rsidTr="000004FF">
        <w:tc>
          <w:tcPr>
            <w:tcW w:w="1241" w:type="dxa"/>
          </w:tcPr>
          <w:p w:rsidR="00526160" w:rsidRPr="000004FF" w:rsidRDefault="00526160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Выпуск продукции</w:t>
            </w:r>
          </w:p>
        </w:tc>
        <w:tc>
          <w:tcPr>
            <w:tcW w:w="1134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3,4 кв.</w:t>
            </w:r>
          </w:p>
        </w:tc>
        <w:tc>
          <w:tcPr>
            <w:tcW w:w="1276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2,3,4 кв</w:t>
            </w:r>
          </w:p>
        </w:tc>
        <w:tc>
          <w:tcPr>
            <w:tcW w:w="1099" w:type="dxa"/>
          </w:tcPr>
          <w:p w:rsidR="00526160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2,3,4 кв.</w:t>
            </w:r>
          </w:p>
        </w:tc>
      </w:tr>
      <w:tr w:rsidR="000004FF" w:rsidRPr="000004FF" w:rsidTr="000004FF">
        <w:tc>
          <w:tcPr>
            <w:tcW w:w="1241" w:type="dxa"/>
          </w:tcPr>
          <w:p w:rsidR="000004FF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0004FF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Сертификация продукции</w:t>
            </w:r>
          </w:p>
        </w:tc>
        <w:tc>
          <w:tcPr>
            <w:tcW w:w="1134" w:type="dxa"/>
          </w:tcPr>
          <w:p w:rsidR="000004FF" w:rsidRPr="000004FF" w:rsidRDefault="000004FF" w:rsidP="00D31342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3,4 кв.</w:t>
            </w:r>
          </w:p>
        </w:tc>
        <w:tc>
          <w:tcPr>
            <w:tcW w:w="1276" w:type="dxa"/>
          </w:tcPr>
          <w:p w:rsidR="000004FF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2,3,4 кв</w:t>
            </w:r>
          </w:p>
        </w:tc>
        <w:tc>
          <w:tcPr>
            <w:tcW w:w="1099" w:type="dxa"/>
          </w:tcPr>
          <w:p w:rsidR="000004FF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2,3,4кв</w:t>
            </w:r>
          </w:p>
        </w:tc>
      </w:tr>
      <w:tr w:rsidR="000004FF" w:rsidRPr="000004FF" w:rsidTr="000004FF">
        <w:tc>
          <w:tcPr>
            <w:tcW w:w="1241" w:type="dxa"/>
          </w:tcPr>
          <w:p w:rsidR="000004FF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0004FF" w:rsidRPr="000004FF" w:rsidRDefault="008D7D0B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Заключение договор по сбыту</w:t>
            </w:r>
          </w:p>
        </w:tc>
        <w:tc>
          <w:tcPr>
            <w:tcW w:w="1134" w:type="dxa"/>
          </w:tcPr>
          <w:p w:rsidR="000004FF" w:rsidRPr="000004FF" w:rsidRDefault="000004FF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04FF" w:rsidRPr="000004FF" w:rsidRDefault="008D7D0B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1,2,3,4кв</w:t>
            </w:r>
          </w:p>
        </w:tc>
        <w:tc>
          <w:tcPr>
            <w:tcW w:w="1099" w:type="dxa"/>
          </w:tcPr>
          <w:p w:rsidR="000004FF" w:rsidRPr="000004FF" w:rsidRDefault="008D7D0B" w:rsidP="00526160">
            <w:pPr>
              <w:pStyle w:val="a5"/>
              <w:widowControl w:val="0"/>
              <w:tabs>
                <w:tab w:val="left" w:pos="426"/>
                <w:tab w:val="left" w:pos="12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1,2,3,4кв</w:t>
            </w:r>
          </w:p>
        </w:tc>
      </w:tr>
    </w:tbl>
    <w:p w:rsidR="0016453C" w:rsidRDefault="0016453C" w:rsidP="004C76F2">
      <w:pPr>
        <w:shd w:val="clear" w:color="auto" w:fill="FFFFFF"/>
        <w:spacing w:after="0" w:line="240" w:lineRule="auto"/>
        <w:jc w:val="both"/>
        <w:rPr>
          <w:b/>
          <w:bCs/>
          <w:color w:val="2E2E2E"/>
        </w:rPr>
      </w:pPr>
    </w:p>
    <w:p w:rsidR="004C76F2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 xml:space="preserve">7. </w:t>
      </w:r>
      <w:r w:rsidRPr="00EA0BF0">
        <w:rPr>
          <w:b/>
          <w:bCs/>
          <w:i/>
          <w:color w:val="2E2E2E"/>
        </w:rPr>
        <w:t xml:space="preserve">Дополнительная информация </w:t>
      </w:r>
      <w:r w:rsidRPr="00370005">
        <w:rPr>
          <w:b/>
          <w:bCs/>
          <w:color w:val="2E2E2E"/>
        </w:rPr>
        <w:t>(</w:t>
      </w:r>
      <w:r w:rsidRPr="00370005">
        <w:rPr>
          <w:color w:val="2E2E2E"/>
        </w:rPr>
        <w:t>различная информация, которая важна для раскрытия идеи проекта и его экономической эффективности)</w:t>
      </w:r>
    </w:p>
    <w:p w:rsidR="004F4882" w:rsidRDefault="00FC68F8" w:rsidP="004F4882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color w:val="2E2E2E"/>
        </w:rPr>
        <w:t>Сегодня в России существует проблема вымирания деревень. Молодежь и люди среднего возраста уезжают учиться и работать в города, в селах остаются жители старшего поколения. Трудиться в селе негде или просто работать нет желания, разрушается инфраструктура, дети забирают родителей в города, город перенасыщается, деревни становятся призраками.</w:t>
      </w:r>
    </w:p>
    <w:p w:rsidR="00553223" w:rsidRDefault="00FC68F8" w:rsidP="004F4882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color w:val="2E2E2E"/>
        </w:rPr>
        <w:t xml:space="preserve"> Мировой опыт показывает: в развитых странах кооперативы объединяют от 80 до 100% фермеров. В одиночку фермеры уже не трудятся, так как это по сравнению с кооперативом это менее выгодно.</w:t>
      </w:r>
      <w:r w:rsidR="004F4882">
        <w:rPr>
          <w:color w:val="2E2E2E"/>
        </w:rPr>
        <w:t xml:space="preserve"> </w:t>
      </w:r>
      <w:r>
        <w:rPr>
          <w:color w:val="2E2E2E"/>
        </w:rPr>
        <w:t xml:space="preserve">Примером успешной кооперации является компания Кампина, которая занимается производством всем нам известного йогурта Фруттис. </w:t>
      </w:r>
    </w:p>
    <w:p w:rsidR="00553223" w:rsidRDefault="00FC68F8" w:rsidP="004F4882">
      <w:pPr>
        <w:shd w:val="clear" w:color="auto" w:fill="FFFFFF"/>
        <w:spacing w:after="0" w:line="240" w:lineRule="auto"/>
        <w:ind w:firstLine="708"/>
        <w:jc w:val="both"/>
        <w:rPr>
          <w:color w:val="2E2E2E"/>
        </w:rPr>
      </w:pPr>
      <w:r>
        <w:rPr>
          <w:color w:val="2E2E2E"/>
        </w:rPr>
        <w:t>У нас в Башкирии просто необходим такой кооператив, как</w:t>
      </w:r>
      <w:r w:rsidR="00553223">
        <w:rPr>
          <w:color w:val="2E2E2E"/>
        </w:rPr>
        <w:t xml:space="preserve"> - </w:t>
      </w:r>
      <w:r>
        <w:rPr>
          <w:color w:val="2E2E2E"/>
        </w:rPr>
        <w:t xml:space="preserve"> </w:t>
      </w:r>
      <w:r w:rsidR="00712266">
        <w:rPr>
          <w:color w:val="2E2E2E"/>
        </w:rPr>
        <w:t>«</w:t>
      </w:r>
      <w:r>
        <w:rPr>
          <w:color w:val="2E2E2E"/>
        </w:rPr>
        <w:t>Родное</w:t>
      </w:r>
      <w:r w:rsidR="00712266">
        <w:rPr>
          <w:color w:val="2E2E2E"/>
        </w:rPr>
        <w:t>»</w:t>
      </w:r>
      <w:r>
        <w:rPr>
          <w:color w:val="2E2E2E"/>
        </w:rPr>
        <w:t>.</w:t>
      </w:r>
      <w:r w:rsidR="00553223">
        <w:rPr>
          <w:color w:val="2E2E2E"/>
        </w:rPr>
        <w:t xml:space="preserve"> </w:t>
      </w:r>
      <w:r>
        <w:rPr>
          <w:color w:val="2E2E2E"/>
        </w:rPr>
        <w:t xml:space="preserve">Наши задачи: </w:t>
      </w:r>
      <w:r w:rsidR="00553223">
        <w:rPr>
          <w:color w:val="2E2E2E"/>
        </w:rPr>
        <w:t>1.</w:t>
      </w:r>
      <w:r>
        <w:rPr>
          <w:color w:val="2E2E2E"/>
        </w:rPr>
        <w:t xml:space="preserve">экспорт мяса птицы, </w:t>
      </w:r>
      <w:r w:rsidR="00553223">
        <w:rPr>
          <w:color w:val="2E2E2E"/>
        </w:rPr>
        <w:t>2.</w:t>
      </w:r>
      <w:r>
        <w:rPr>
          <w:color w:val="2E2E2E"/>
        </w:rPr>
        <w:t xml:space="preserve">экологически чистые, деревенские продукты в свободном доступе в самых популярных супермаркетах и ресторанах, в столовых садиков школ, университетов и больниц </w:t>
      </w:r>
      <w:r w:rsidR="00553223">
        <w:rPr>
          <w:color w:val="2E2E2E"/>
        </w:rPr>
        <w:t>3.</w:t>
      </w:r>
      <w:r w:rsidR="004F4882">
        <w:rPr>
          <w:color w:val="2E2E2E"/>
        </w:rPr>
        <w:t>соблюдение требований ветеринарной защиты территории Республики , правил убоя, переработки и транспортировки продукции птицеводства,</w:t>
      </w:r>
      <w:r w:rsidR="00553223">
        <w:rPr>
          <w:color w:val="2E2E2E"/>
        </w:rPr>
        <w:t xml:space="preserve"> с применением системы Меркурий.</w:t>
      </w:r>
    </w:p>
    <w:p w:rsidR="00553223" w:rsidRDefault="004F4882" w:rsidP="00AA4B11">
      <w:pPr>
        <w:shd w:val="clear" w:color="auto" w:fill="FFFFFF"/>
        <w:spacing w:after="0" w:line="240" w:lineRule="auto"/>
        <w:ind w:firstLine="567"/>
        <w:jc w:val="both"/>
        <w:rPr>
          <w:color w:val="2E2E2E"/>
        </w:rPr>
      </w:pPr>
      <w:r>
        <w:rPr>
          <w:color w:val="2E2E2E"/>
        </w:rPr>
        <w:t xml:space="preserve">Мы хотим, чтобы села и деревни нашей Республики ожили </w:t>
      </w:r>
      <w:r w:rsidR="00553223">
        <w:rPr>
          <w:color w:val="2E2E2E"/>
        </w:rPr>
        <w:t xml:space="preserve">и расцвели </w:t>
      </w:r>
      <w:r>
        <w:rPr>
          <w:color w:val="2E2E2E"/>
        </w:rPr>
        <w:t>за счет выращивания и сбыта мяса птицы, а молодежь со своими знаниями инноваций, с головой окунулись в сельское хозяйство,</w:t>
      </w:r>
      <w:r w:rsidR="00553223">
        <w:rPr>
          <w:color w:val="2E2E2E"/>
        </w:rPr>
        <w:t xml:space="preserve"> и уровень жизни в деревнях стал лучше.</w:t>
      </w:r>
    </w:p>
    <w:p w:rsidR="004F4882" w:rsidRPr="00370005" w:rsidRDefault="00553223" w:rsidP="004C76F2">
      <w:pPr>
        <w:shd w:val="clear" w:color="auto" w:fill="FFFFFF"/>
        <w:spacing w:after="0" w:line="240" w:lineRule="auto"/>
        <w:jc w:val="both"/>
      </w:pPr>
      <w:r>
        <w:rPr>
          <w:color w:val="2E2E2E"/>
        </w:rPr>
        <w:t xml:space="preserve">Просим поддержать нашу </w:t>
      </w:r>
      <w:r w:rsidR="004F4882">
        <w:rPr>
          <w:color w:val="2E2E2E"/>
        </w:rPr>
        <w:t xml:space="preserve"> инициативную группу «Родное».</w:t>
      </w:r>
    </w:p>
    <w:p w:rsidR="00712266" w:rsidRDefault="00712266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266" w:rsidRDefault="00712266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Представитель инициативной группы ___________    __________________</w:t>
      </w:r>
    </w:p>
    <w:p w:rsidR="006D5A0A" w:rsidRPr="00142E3F" w:rsidRDefault="004C76F2" w:rsidP="00142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                расшифровка подписи</w:t>
      </w:r>
    </w:p>
    <w:p w:rsidR="00DB6ACD" w:rsidRPr="00DB6ACD" w:rsidRDefault="00DB6ACD" w:rsidP="00DB6ACD">
      <w:pPr>
        <w:pStyle w:val="ConsPlusNormal"/>
        <w:ind w:left="5812"/>
        <w:jc w:val="right"/>
        <w:outlineLvl w:val="0"/>
      </w:pPr>
    </w:p>
    <w:sectPr w:rsidR="00DB6ACD" w:rsidRPr="00DB6ACD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1C1"/>
    <w:multiLevelType w:val="hybridMultilevel"/>
    <w:tmpl w:val="2582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E703D"/>
    <w:multiLevelType w:val="hybridMultilevel"/>
    <w:tmpl w:val="2582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A"/>
    <w:rsid w:val="000004FF"/>
    <w:rsid w:val="00000CF9"/>
    <w:rsid w:val="000069EE"/>
    <w:rsid w:val="00014089"/>
    <w:rsid w:val="00033063"/>
    <w:rsid w:val="00063771"/>
    <w:rsid w:val="000673B3"/>
    <w:rsid w:val="00072B9F"/>
    <w:rsid w:val="000A173A"/>
    <w:rsid w:val="000A3711"/>
    <w:rsid w:val="000A50B3"/>
    <w:rsid w:val="000B683B"/>
    <w:rsid w:val="000D0F67"/>
    <w:rsid w:val="00142E3F"/>
    <w:rsid w:val="00162344"/>
    <w:rsid w:val="0016453C"/>
    <w:rsid w:val="00175020"/>
    <w:rsid w:val="0017526B"/>
    <w:rsid w:val="00195233"/>
    <w:rsid w:val="001C1146"/>
    <w:rsid w:val="001C7BAF"/>
    <w:rsid w:val="00217777"/>
    <w:rsid w:val="00256F3E"/>
    <w:rsid w:val="002572F9"/>
    <w:rsid w:val="002A2AAE"/>
    <w:rsid w:val="002B4BA7"/>
    <w:rsid w:val="002D00F1"/>
    <w:rsid w:val="002F4705"/>
    <w:rsid w:val="00311E95"/>
    <w:rsid w:val="003134B5"/>
    <w:rsid w:val="00321657"/>
    <w:rsid w:val="00332283"/>
    <w:rsid w:val="00370811"/>
    <w:rsid w:val="00376B9D"/>
    <w:rsid w:val="003B503E"/>
    <w:rsid w:val="00400ACD"/>
    <w:rsid w:val="0046283E"/>
    <w:rsid w:val="00463F7A"/>
    <w:rsid w:val="00482C1A"/>
    <w:rsid w:val="0048778F"/>
    <w:rsid w:val="004C76F2"/>
    <w:rsid w:val="004E26D8"/>
    <w:rsid w:val="004F4882"/>
    <w:rsid w:val="00525DD0"/>
    <w:rsid w:val="00526160"/>
    <w:rsid w:val="00541A92"/>
    <w:rsid w:val="0054624B"/>
    <w:rsid w:val="00546890"/>
    <w:rsid w:val="00553223"/>
    <w:rsid w:val="005651F3"/>
    <w:rsid w:val="0058568C"/>
    <w:rsid w:val="00632557"/>
    <w:rsid w:val="00641D89"/>
    <w:rsid w:val="0065575A"/>
    <w:rsid w:val="00665F47"/>
    <w:rsid w:val="00674BD1"/>
    <w:rsid w:val="006D5144"/>
    <w:rsid w:val="006D5A0A"/>
    <w:rsid w:val="006F4BE2"/>
    <w:rsid w:val="00712266"/>
    <w:rsid w:val="007166A8"/>
    <w:rsid w:val="007178C1"/>
    <w:rsid w:val="0072704C"/>
    <w:rsid w:val="007402F4"/>
    <w:rsid w:val="007639F0"/>
    <w:rsid w:val="007D0E58"/>
    <w:rsid w:val="00800EA6"/>
    <w:rsid w:val="008029AE"/>
    <w:rsid w:val="00824756"/>
    <w:rsid w:val="0082700B"/>
    <w:rsid w:val="008806D1"/>
    <w:rsid w:val="008D7D0B"/>
    <w:rsid w:val="00912A31"/>
    <w:rsid w:val="00923CDA"/>
    <w:rsid w:val="009300E8"/>
    <w:rsid w:val="00966CFF"/>
    <w:rsid w:val="00967C52"/>
    <w:rsid w:val="00970331"/>
    <w:rsid w:val="0097494A"/>
    <w:rsid w:val="009926DF"/>
    <w:rsid w:val="009A051D"/>
    <w:rsid w:val="009D183E"/>
    <w:rsid w:val="009E79ED"/>
    <w:rsid w:val="009F2656"/>
    <w:rsid w:val="00A0558B"/>
    <w:rsid w:val="00A148E0"/>
    <w:rsid w:val="00A32E64"/>
    <w:rsid w:val="00A36B81"/>
    <w:rsid w:val="00A42F92"/>
    <w:rsid w:val="00A51409"/>
    <w:rsid w:val="00A5467D"/>
    <w:rsid w:val="00A55E8B"/>
    <w:rsid w:val="00A633EF"/>
    <w:rsid w:val="00AA4B11"/>
    <w:rsid w:val="00AB1781"/>
    <w:rsid w:val="00AC0CDA"/>
    <w:rsid w:val="00AC0EEB"/>
    <w:rsid w:val="00AF523B"/>
    <w:rsid w:val="00B40404"/>
    <w:rsid w:val="00B530A8"/>
    <w:rsid w:val="00B80319"/>
    <w:rsid w:val="00B81C51"/>
    <w:rsid w:val="00B93004"/>
    <w:rsid w:val="00BB303C"/>
    <w:rsid w:val="00BC124B"/>
    <w:rsid w:val="00BC737A"/>
    <w:rsid w:val="00BE1921"/>
    <w:rsid w:val="00BE5E99"/>
    <w:rsid w:val="00BF3D1A"/>
    <w:rsid w:val="00C02A92"/>
    <w:rsid w:val="00C050CC"/>
    <w:rsid w:val="00C07EA4"/>
    <w:rsid w:val="00C17C04"/>
    <w:rsid w:val="00C2092D"/>
    <w:rsid w:val="00C26ECF"/>
    <w:rsid w:val="00C61441"/>
    <w:rsid w:val="00C61C4F"/>
    <w:rsid w:val="00CA4D38"/>
    <w:rsid w:val="00CC5B9B"/>
    <w:rsid w:val="00CE1F36"/>
    <w:rsid w:val="00D20BD5"/>
    <w:rsid w:val="00D312DC"/>
    <w:rsid w:val="00D31342"/>
    <w:rsid w:val="00D36EF6"/>
    <w:rsid w:val="00D55C51"/>
    <w:rsid w:val="00D65C79"/>
    <w:rsid w:val="00D65F3C"/>
    <w:rsid w:val="00D67109"/>
    <w:rsid w:val="00D71160"/>
    <w:rsid w:val="00D713A0"/>
    <w:rsid w:val="00D80B22"/>
    <w:rsid w:val="00D90223"/>
    <w:rsid w:val="00D91C44"/>
    <w:rsid w:val="00DB6ACD"/>
    <w:rsid w:val="00DC7C4D"/>
    <w:rsid w:val="00E00500"/>
    <w:rsid w:val="00E017C1"/>
    <w:rsid w:val="00E56416"/>
    <w:rsid w:val="00EA0BF0"/>
    <w:rsid w:val="00EA38E9"/>
    <w:rsid w:val="00EA6BF4"/>
    <w:rsid w:val="00EC038C"/>
    <w:rsid w:val="00ED4EB9"/>
    <w:rsid w:val="00EE6D53"/>
    <w:rsid w:val="00F334B8"/>
    <w:rsid w:val="00F35233"/>
    <w:rsid w:val="00F441AE"/>
    <w:rsid w:val="00F7579C"/>
    <w:rsid w:val="00F910F8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A303-B267-4F7B-9CE9-9A721A03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User</cp:lastModifiedBy>
  <cp:revision>2</cp:revision>
  <cp:lastPrinted>2019-02-15T05:51:00Z</cp:lastPrinted>
  <dcterms:created xsi:type="dcterms:W3CDTF">2019-02-20T07:40:00Z</dcterms:created>
  <dcterms:modified xsi:type="dcterms:W3CDTF">2019-02-20T07:40:00Z</dcterms:modified>
</cp:coreProperties>
</file>