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Федеральный </w:t>
      </w:r>
      <w:hyperlink r:id="rId7" w:history="1">
        <w:r>
          <w:rPr>
            <w:rStyle w:val="a3"/>
            <w:b/>
            <w:sz w:val="28"/>
            <w:szCs w:val="28"/>
          </w:rPr>
          <w:t>закон</w:t>
        </w:r>
      </w:hyperlink>
      <w:r>
        <w:rPr>
          <w:b/>
          <w:sz w:val="28"/>
          <w:szCs w:val="28"/>
        </w:rPr>
        <w:t xml:space="preserve"> от 27.12.2019 N 472-ФЗ</w:t>
      </w:r>
    </w:p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</w:p>
    <w:p w:rsidR="0071300F" w:rsidRDefault="0071300F" w:rsidP="0071300F">
      <w:pPr>
        <w:spacing w:after="1" w:line="240" w:lineRule="atLeast"/>
        <w:ind w:firstLine="540"/>
        <w:jc w:val="both"/>
        <w:outlineLvl w:val="0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выдачи разрешения на строительство сокращен с 7 до 5 рабочих дней, срок предоставления градостроительного плана земельного участка - с 20 до 14 дней.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вступил в силу с 28.12.2019.</w:t>
      </w: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Гафурийского района РБ</w:t>
      </w:r>
    </w:p>
    <w:p w:rsidR="00050320" w:rsidRDefault="00050320" w:rsidP="00050320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Гилязев </w:t>
      </w: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left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left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left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</w:p>
    <w:sectPr w:rsidR="0071300F" w:rsidSect="00050320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32" w:rsidRDefault="00E42132" w:rsidP="0071300F">
      <w:r>
        <w:separator/>
      </w:r>
    </w:p>
  </w:endnote>
  <w:endnote w:type="continuationSeparator" w:id="0">
    <w:p w:rsidR="00E42132" w:rsidRDefault="00E42132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32" w:rsidRDefault="00E42132" w:rsidP="0071300F">
      <w:r>
        <w:separator/>
      </w:r>
    </w:p>
  </w:footnote>
  <w:footnote w:type="continuationSeparator" w:id="0">
    <w:p w:rsidR="00E42132" w:rsidRDefault="00E42132" w:rsidP="0071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0F" w:rsidRDefault="0071300F">
    <w:pPr>
      <w:pStyle w:val="a4"/>
      <w:jc w:val="center"/>
    </w:pPr>
  </w:p>
  <w:p w:rsidR="0071300F" w:rsidRDefault="00713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C"/>
    <w:rsid w:val="00050320"/>
    <w:rsid w:val="0016085F"/>
    <w:rsid w:val="001F4DC1"/>
    <w:rsid w:val="003C50FC"/>
    <w:rsid w:val="005661FB"/>
    <w:rsid w:val="00662059"/>
    <w:rsid w:val="0071300F"/>
    <w:rsid w:val="007362BC"/>
    <w:rsid w:val="00BC7F17"/>
    <w:rsid w:val="00E4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9893EF297A5358B0237B8CA7AB28F391F4156C67EBF85242E58145CE036BBA42416865D74C44B6D9D25F6EA8aAg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Krokoz™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Пакутина</dc:creator>
  <cp:lastModifiedBy>User</cp:lastModifiedBy>
  <cp:revision>2</cp:revision>
  <dcterms:created xsi:type="dcterms:W3CDTF">2020-06-29T09:20:00Z</dcterms:created>
  <dcterms:modified xsi:type="dcterms:W3CDTF">2020-06-29T09:20:00Z</dcterms:modified>
</cp:coreProperties>
</file>