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0F" w:rsidRDefault="004D080F" w:rsidP="004D080F">
      <w:pPr>
        <w:rPr>
          <w:sz w:val="22"/>
          <w:szCs w:val="22"/>
        </w:rPr>
      </w:pPr>
    </w:p>
    <w:p w:rsidR="004D080F" w:rsidRDefault="004D080F" w:rsidP="004D080F">
      <w:pPr>
        <w:rPr>
          <w:sz w:val="22"/>
          <w:szCs w:val="22"/>
        </w:rPr>
      </w:pPr>
    </w:p>
    <w:p w:rsidR="004D080F" w:rsidRDefault="004D080F" w:rsidP="004D080F">
      <w:pPr>
        <w:rPr>
          <w:sz w:val="22"/>
          <w:szCs w:val="22"/>
        </w:rPr>
      </w:pPr>
    </w:p>
    <w:p w:rsidR="004D080F" w:rsidRDefault="004D080F" w:rsidP="004D080F">
      <w:pPr>
        <w:rPr>
          <w:sz w:val="22"/>
          <w:szCs w:val="22"/>
        </w:rPr>
      </w:pPr>
    </w:p>
    <w:p w:rsidR="004D080F" w:rsidRDefault="004D080F" w:rsidP="004D080F">
      <w:pPr>
        <w:rPr>
          <w:sz w:val="22"/>
          <w:szCs w:val="22"/>
        </w:rPr>
      </w:pPr>
    </w:p>
    <w:p w:rsidR="004D080F" w:rsidRDefault="004D080F" w:rsidP="004D080F">
      <w:pPr>
        <w:rPr>
          <w:sz w:val="22"/>
          <w:szCs w:val="22"/>
        </w:rPr>
      </w:pPr>
    </w:p>
    <w:tbl>
      <w:tblPr>
        <w:tblW w:w="5722" w:type="pct"/>
        <w:tblInd w:w="-88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47"/>
        <w:gridCol w:w="1607"/>
        <w:gridCol w:w="4171"/>
        <w:gridCol w:w="226"/>
      </w:tblGrid>
      <w:tr w:rsidR="004D080F" w:rsidTr="00101F70">
        <w:trPr>
          <w:gridAfter w:val="1"/>
          <w:wAfter w:w="105" w:type="pct"/>
          <w:cantSplit/>
          <w:trHeight w:val="1141"/>
        </w:trPr>
        <w:tc>
          <w:tcPr>
            <w:tcW w:w="2262" w:type="pct"/>
            <w:hideMark/>
          </w:tcPr>
          <w:p w:rsidR="004D080F" w:rsidRDefault="004D080F" w:rsidP="00101F7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color w:val="0070C0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color w:val="0070C0"/>
              </w:rPr>
              <w:t>РТОСТАН РЕСПУБЛИКА¹Ы</w:t>
            </w:r>
          </w:p>
          <w:p w:rsidR="004D080F" w:rsidRDefault="004D080F" w:rsidP="00101F7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 xml:space="preserve">;АФУРИ РАЙОНЫ </w:t>
            </w:r>
          </w:p>
          <w:p w:rsidR="004D080F" w:rsidRDefault="004D080F" w:rsidP="00101F7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МУНИЦИПАЛЬ РАЙОНЫНЫ*</w:t>
            </w:r>
          </w:p>
          <w:p w:rsidR="004D080F" w:rsidRDefault="004D080F" w:rsidP="00101F7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БУРУНОВКА АУЫЛ СОВЕТЫ</w:t>
            </w:r>
          </w:p>
          <w:p w:rsidR="004D080F" w:rsidRDefault="004D080F" w:rsidP="00101F7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АУЫЛ БИЛ</w:t>
            </w:r>
            <w:r>
              <w:rPr>
                <w:rFonts w:ascii="Times Cyr Bash Normal" w:hAnsi="Times Cyr Bash Normal"/>
                <w:b/>
                <w:color w:val="0070C0"/>
              </w:rPr>
              <w:sym w:font="ATimes" w:char="0041"/>
            </w:r>
            <w:r>
              <w:rPr>
                <w:rFonts w:ascii="Times Cyr Bash Normal" w:hAnsi="Times Cyr Bash Normal"/>
                <w:b/>
                <w:color w:val="0070C0"/>
              </w:rPr>
              <w:t>М</w:t>
            </w:r>
            <w:r>
              <w:rPr>
                <w:rFonts w:ascii="Times Cyr Bash Normal" w:hAnsi="Times Cyr Bash Normal"/>
                <w:b/>
                <w:color w:val="0070C0"/>
              </w:rPr>
              <w:sym w:font="ATimes" w:char="0041"/>
            </w:r>
            <w:r>
              <w:rPr>
                <w:rFonts w:ascii="Times Cyr Bash Normal" w:hAnsi="Times Cyr Bash Normal"/>
                <w:b/>
                <w:color w:val="0070C0"/>
              </w:rPr>
              <w:t xml:space="preserve">№Е </w:t>
            </w:r>
          </w:p>
          <w:p w:rsidR="004D080F" w:rsidRDefault="004D080F" w:rsidP="00101F70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>
              <w:rPr>
                <w:rFonts w:ascii="Times Cyr Bash Normal" w:hAnsi="Times Cyr Bash Normal" w:cs="Arial"/>
                <w:b/>
                <w:color w:val="0070C0"/>
              </w:rPr>
              <w:t>СОВЕТЫ</w:t>
            </w:r>
          </w:p>
        </w:tc>
        <w:tc>
          <w:tcPr>
            <w:tcW w:w="725" w:type="pct"/>
            <w:vMerge w:val="restart"/>
            <w:hideMark/>
          </w:tcPr>
          <w:p w:rsidR="004D080F" w:rsidRDefault="004D080F" w:rsidP="00101F70">
            <w:pPr>
              <w:spacing w:line="276" w:lineRule="auto"/>
              <w:ind w:left="-10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2975" cy="1162050"/>
                  <wp:effectExtent l="0" t="0" r="9525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hideMark/>
          </w:tcPr>
          <w:p w:rsidR="004D080F" w:rsidRDefault="004D080F" w:rsidP="00101F7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СОВЕТ</w:t>
            </w:r>
          </w:p>
          <w:p w:rsidR="004D080F" w:rsidRDefault="004D080F" w:rsidP="00101F7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СЕЛЬСКОГО ПОСЕЛЕНИЯ</w:t>
            </w:r>
          </w:p>
          <w:p w:rsidR="004D080F" w:rsidRDefault="004D080F" w:rsidP="00101F7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БУРУНОВСКИЙ СЕЛЬСОВЕТ</w:t>
            </w:r>
          </w:p>
          <w:p w:rsidR="004D080F" w:rsidRDefault="004D080F" w:rsidP="00101F70">
            <w:pPr>
              <w:keepNext/>
              <w:jc w:val="center"/>
              <w:outlineLvl w:val="0"/>
              <w:rPr>
                <w:rFonts w:ascii="Times Cyr Bash Normal" w:hAnsi="Times Cyr Bash Normal"/>
                <w:b/>
                <w:color w:val="0070C0"/>
                <w:spacing w:val="20"/>
              </w:rPr>
            </w:pPr>
            <w:r>
              <w:rPr>
                <w:rFonts w:ascii="Times Cyr Bash Normal" w:hAnsi="Times Cyr Bash Normal"/>
                <w:b/>
                <w:color w:val="0070C0"/>
                <w:spacing w:val="20"/>
              </w:rPr>
              <w:t xml:space="preserve">МУНИЦИПАЛЬНОГО РАЙОНА ГАФУРИЙСКИЙ РАЙОН </w:t>
            </w:r>
          </w:p>
          <w:p w:rsidR="004D080F" w:rsidRDefault="004D080F" w:rsidP="00101F70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rFonts w:ascii="Times Cyr Bash Normal" w:hAnsi="Times Cyr Bash Normal"/>
                <w:b/>
                <w:color w:val="0070C0"/>
              </w:rPr>
              <w:t>РЕСПУБЛИКИ БАШКОРТОСТАН</w:t>
            </w:r>
          </w:p>
        </w:tc>
      </w:tr>
      <w:tr w:rsidR="004D080F" w:rsidTr="00101F70">
        <w:trPr>
          <w:gridAfter w:val="1"/>
          <w:wAfter w:w="105" w:type="pct"/>
          <w:cantSplit/>
          <w:trHeight w:val="630"/>
        </w:trPr>
        <w:tc>
          <w:tcPr>
            <w:tcW w:w="2262" w:type="pct"/>
          </w:tcPr>
          <w:p w:rsidR="004D080F" w:rsidRDefault="004D080F" w:rsidP="00101F70">
            <w:pPr>
              <w:spacing w:line="276" w:lineRule="auto"/>
              <w:rPr>
                <w:rFonts w:ascii="Arial" w:hAnsi="Arial" w:cs="Arial"/>
                <w:color w:val="0070C0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80F" w:rsidRDefault="004D080F" w:rsidP="00101F70">
            <w:pPr>
              <w:rPr>
                <w:b/>
                <w:sz w:val="22"/>
                <w:szCs w:val="22"/>
              </w:rPr>
            </w:pPr>
          </w:p>
        </w:tc>
        <w:tc>
          <w:tcPr>
            <w:tcW w:w="1907" w:type="pct"/>
          </w:tcPr>
          <w:p w:rsidR="004D080F" w:rsidRDefault="004D080F" w:rsidP="00101F70">
            <w:pPr>
              <w:ind w:left="460"/>
              <w:rPr>
                <w:rFonts w:ascii="Arial" w:hAnsi="Arial" w:cs="Arial"/>
                <w:color w:val="0070C0"/>
                <w:sz w:val="16"/>
              </w:rPr>
            </w:pPr>
          </w:p>
          <w:p w:rsidR="004D080F" w:rsidRDefault="004D080F" w:rsidP="00101F70">
            <w:pPr>
              <w:spacing w:line="276" w:lineRule="auto"/>
              <w:ind w:left="460"/>
              <w:jc w:val="center"/>
              <w:rPr>
                <w:rFonts w:ascii="Arial" w:hAnsi="Arial" w:cs="Arial"/>
                <w:color w:val="0070C0"/>
                <w:sz w:val="16"/>
                <w:szCs w:val="22"/>
              </w:rPr>
            </w:pPr>
          </w:p>
        </w:tc>
      </w:tr>
      <w:tr w:rsidR="004D080F" w:rsidTr="00101F70">
        <w:tc>
          <w:tcPr>
            <w:tcW w:w="5000" w:type="pct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0F" w:rsidRDefault="004D080F" w:rsidP="00101F70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"/>
                <w:szCs w:val="22"/>
              </w:rPr>
            </w:pPr>
          </w:p>
        </w:tc>
      </w:tr>
    </w:tbl>
    <w:p w:rsidR="004D080F" w:rsidRDefault="004D080F" w:rsidP="004D080F">
      <w:pPr>
        <w:jc w:val="center"/>
        <w:rPr>
          <w:rFonts w:ascii="Arial" w:hAnsi="Arial" w:cs="Arial"/>
          <w:color w:val="0070C0"/>
          <w:sz w:val="1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098"/>
        <w:gridCol w:w="3268"/>
      </w:tblGrid>
      <w:tr w:rsidR="004D080F" w:rsidTr="00101F70">
        <w:tc>
          <w:tcPr>
            <w:tcW w:w="3473" w:type="dxa"/>
            <w:hideMark/>
          </w:tcPr>
          <w:p w:rsidR="004D080F" w:rsidRDefault="004D080F" w:rsidP="00101F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ATimes" w:char="004B"/>
            </w:r>
            <w:r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3474" w:type="dxa"/>
          </w:tcPr>
          <w:p w:rsidR="004D080F" w:rsidRDefault="004D080F" w:rsidP="00101F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4D080F" w:rsidRDefault="004D080F" w:rsidP="00101F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РЕШЕНИЕ</w:t>
            </w:r>
          </w:p>
        </w:tc>
      </w:tr>
    </w:tbl>
    <w:p w:rsidR="004D080F" w:rsidRDefault="004D080F" w:rsidP="004D080F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Об утверждении Муниципальной программы развития субъектов малого и среднего </w:t>
      </w:r>
      <w:r>
        <w:rPr>
          <w:b/>
          <w:color w:val="000000"/>
          <w:sz w:val="28"/>
          <w:szCs w:val="28"/>
        </w:rPr>
        <w:t>предпринимательства в сельском поселении Буруновский сельсовет муниципального района Гафурийский район Республики Башкортостан  на 2021-2025гг</w:t>
      </w:r>
    </w:p>
    <w:p w:rsidR="004D080F" w:rsidRDefault="004D080F" w:rsidP="004D080F">
      <w:pPr>
        <w:shd w:val="clear" w:color="auto" w:fill="FFFFFF"/>
        <w:jc w:val="both"/>
        <w:rPr>
          <w:color w:val="000000"/>
          <w:spacing w:val="-9"/>
        </w:rPr>
      </w:pPr>
      <w:proofErr w:type="gramStart"/>
      <w:r>
        <w:rPr>
          <w:color w:val="000000"/>
          <w:spacing w:val="-9"/>
        </w:rPr>
        <w:t>На основании Федерального закона «О развитии малого и среднего предпринимательства в Российской Федерации»  от 24.07.2007г. № 209-ФЗ, Закона Республики Башкортостан « О развитии малого и среднего предпринимательства в Республике Башкортостан» от 28.12.2007г. № 511-з</w:t>
      </w:r>
      <w:r>
        <w:t>, Устава сельского поселения и для развития предпринимательства Совет  сельского поселения Буруновский сельсовет муниципального района Гафурийский район Республики Башкортостан  решил:</w:t>
      </w:r>
      <w:proofErr w:type="gramEnd"/>
    </w:p>
    <w:p w:rsidR="004D080F" w:rsidRDefault="004D080F" w:rsidP="004D080F">
      <w:pPr>
        <w:jc w:val="both"/>
      </w:pPr>
      <w:r>
        <w:t xml:space="preserve">1.  утвердить </w:t>
      </w:r>
      <w:r>
        <w:rPr>
          <w:color w:val="000000"/>
          <w:spacing w:val="-8"/>
        </w:rPr>
        <w:t xml:space="preserve">Муниципальную программу развития субъектов малого и среднего </w:t>
      </w:r>
      <w:r>
        <w:rPr>
          <w:color w:val="000000"/>
        </w:rPr>
        <w:t>предпринимательства в сельском поселении Буруновский сельсовет муниципального района Гафурийский район РБ на 2021-2025гг</w:t>
      </w:r>
    </w:p>
    <w:p w:rsidR="004D080F" w:rsidRDefault="004D080F" w:rsidP="004D080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Поручить Администрации сельского поселения Буруновский сельсовет муниципального района  Гафурийский район Республики Башкортостан, привести в соответствие с настоящим решением нормативные документы сельского поселения Буруновский сельсовет муниципального района Гафурийский район Республики Башкортостан.</w:t>
      </w:r>
    </w:p>
    <w:p w:rsidR="004D080F" w:rsidRDefault="004D080F" w:rsidP="004D080F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80F" w:rsidRDefault="004D080F" w:rsidP="004D080F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4D080F" w:rsidRDefault="004D080F" w:rsidP="004D080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80F" w:rsidRDefault="004D080F" w:rsidP="004D080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4D080F" w:rsidRDefault="004D080F" w:rsidP="004D080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80F" w:rsidRDefault="004D080F" w:rsidP="004D080F">
      <w:pPr>
        <w:tabs>
          <w:tab w:val="left" w:pos="2700"/>
          <w:tab w:val="left" w:pos="7680"/>
        </w:tabs>
        <w:spacing w:line="288" w:lineRule="auto"/>
        <w:rPr>
          <w:rFonts w:ascii="Calibri" w:hAnsi="Calibri"/>
        </w:rPr>
      </w:pPr>
    </w:p>
    <w:p w:rsidR="004D080F" w:rsidRDefault="004D080F" w:rsidP="004D080F">
      <w:pPr>
        <w:tabs>
          <w:tab w:val="left" w:pos="7680"/>
        </w:tabs>
        <w:spacing w:line="288" w:lineRule="auto"/>
        <w:ind w:firstLine="720"/>
      </w:pPr>
      <w:r>
        <w:t>Глава сельского поселения</w:t>
      </w:r>
    </w:p>
    <w:p w:rsidR="004D080F" w:rsidRDefault="004D080F" w:rsidP="004D080F">
      <w:pPr>
        <w:tabs>
          <w:tab w:val="left" w:pos="7680"/>
        </w:tabs>
        <w:spacing w:line="288" w:lineRule="auto"/>
        <w:ind w:firstLine="720"/>
      </w:pPr>
      <w:r>
        <w:t xml:space="preserve">Буруновский сельсовет      </w:t>
      </w:r>
    </w:p>
    <w:p w:rsidR="004D080F" w:rsidRDefault="004D080F" w:rsidP="00557734">
      <w:pPr>
        <w:tabs>
          <w:tab w:val="left" w:pos="7680"/>
        </w:tabs>
        <w:spacing w:line="288" w:lineRule="auto"/>
        <w:ind w:firstLine="720"/>
      </w:pPr>
      <w:r>
        <w:t xml:space="preserve">                                                                           М.Ф. Рахматуллин.</w:t>
      </w:r>
    </w:p>
    <w:p w:rsidR="004D080F" w:rsidRDefault="004D080F" w:rsidP="004D080F">
      <w:pPr>
        <w:tabs>
          <w:tab w:val="left" w:pos="7680"/>
        </w:tabs>
        <w:spacing w:line="288" w:lineRule="auto"/>
        <w:ind w:firstLine="720"/>
      </w:pPr>
      <w:r>
        <w:t>с. Буруновка</w:t>
      </w:r>
      <w:r>
        <w:tab/>
      </w:r>
    </w:p>
    <w:p w:rsidR="004D080F" w:rsidRDefault="004D080F" w:rsidP="004D080F">
      <w:pPr>
        <w:tabs>
          <w:tab w:val="left" w:pos="7680"/>
        </w:tabs>
        <w:spacing w:line="288" w:lineRule="auto"/>
        <w:ind w:firstLine="720"/>
      </w:pPr>
      <w:r>
        <w:t>от 25.05.2021г.</w:t>
      </w:r>
    </w:p>
    <w:p w:rsidR="004D080F" w:rsidRPr="00557734" w:rsidRDefault="004D080F" w:rsidP="00557734">
      <w:pPr>
        <w:tabs>
          <w:tab w:val="left" w:pos="7680"/>
        </w:tabs>
        <w:spacing w:line="288" w:lineRule="auto"/>
        <w:ind w:firstLine="720"/>
      </w:pPr>
      <w:r>
        <w:t xml:space="preserve">№76-154 </w:t>
      </w:r>
      <w:bookmarkStart w:id="0" w:name="_GoBack"/>
      <w:bookmarkEnd w:id="0"/>
    </w:p>
    <w:p w:rsidR="004D080F" w:rsidRDefault="004D080F" w:rsidP="004D080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25"/>
        <w:gridCol w:w="3088"/>
      </w:tblGrid>
      <w:tr w:rsidR="004D080F" w:rsidRPr="00DE3889" w:rsidTr="00101F70">
        <w:trPr>
          <w:jc w:val="center"/>
        </w:trPr>
        <w:tc>
          <w:tcPr>
            <w:tcW w:w="6125" w:type="dxa"/>
          </w:tcPr>
          <w:p w:rsidR="004D080F" w:rsidRPr="00DE3889" w:rsidRDefault="004D080F" w:rsidP="00101F70"/>
        </w:tc>
        <w:tc>
          <w:tcPr>
            <w:tcW w:w="3088" w:type="dxa"/>
          </w:tcPr>
          <w:p w:rsidR="004D080F" w:rsidRPr="00DE3889" w:rsidRDefault="004D080F" w:rsidP="00101F70">
            <w:r>
              <w:t xml:space="preserve"> </w:t>
            </w:r>
            <w:r w:rsidRPr="00DE3889">
              <w:t xml:space="preserve">Приложение </w:t>
            </w:r>
          </w:p>
          <w:p w:rsidR="004D080F" w:rsidRPr="00DE3889" w:rsidRDefault="004D080F" w:rsidP="00101F70">
            <w:r>
              <w:t>Решение Совета сельского поселения Буруновский сельсовет муниципального района Гафурийский район</w:t>
            </w:r>
            <w:r w:rsidRPr="00DE3889">
              <w:t xml:space="preserve"> Республики Башкортостан </w:t>
            </w:r>
          </w:p>
          <w:p w:rsidR="004D080F" w:rsidRPr="00DE3889" w:rsidRDefault="004D080F" w:rsidP="00101F70">
            <w:pPr>
              <w:jc w:val="both"/>
            </w:pPr>
            <w:r w:rsidRPr="00DE3889">
              <w:t xml:space="preserve">от </w:t>
            </w:r>
            <w:r>
              <w:t>25.05.2021г</w:t>
            </w:r>
            <w:r w:rsidRPr="00DE3889">
              <w:t xml:space="preserve"> №</w:t>
            </w:r>
            <w:r>
              <w:t xml:space="preserve"> 76-154</w:t>
            </w:r>
          </w:p>
        </w:tc>
      </w:tr>
    </w:tbl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>МУНИЦИПАЛЬНАЯ ПРОГРАММА</w:t>
      </w:r>
    </w:p>
    <w:p w:rsidR="004D080F" w:rsidRDefault="004D080F" w:rsidP="004D080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  <w:r w:rsidRPr="00E04C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СУБЪЕКТОВ </w:t>
      </w:r>
      <w:r w:rsidRPr="00E04C4C">
        <w:rPr>
          <w:b/>
          <w:bCs/>
          <w:sz w:val="28"/>
          <w:szCs w:val="28"/>
        </w:rPr>
        <w:t>МАЛОГО</w:t>
      </w:r>
      <w:r>
        <w:rPr>
          <w:b/>
          <w:bCs/>
          <w:sz w:val="28"/>
          <w:szCs w:val="28"/>
        </w:rPr>
        <w:t xml:space="preserve"> И СРЕДНЕГО</w:t>
      </w:r>
      <w:r w:rsidRPr="00E04C4C">
        <w:rPr>
          <w:b/>
          <w:bCs/>
          <w:sz w:val="28"/>
          <w:szCs w:val="28"/>
        </w:rPr>
        <w:t xml:space="preserve"> ПРЕДПРИНИМАТЕЛЬСТВА</w:t>
      </w:r>
      <w:r>
        <w:rPr>
          <w:b/>
          <w:bCs/>
          <w:sz w:val="28"/>
          <w:szCs w:val="28"/>
        </w:rPr>
        <w:t xml:space="preserve"> В СЕЛЬСКОМ</w:t>
      </w:r>
      <w:r>
        <w:rPr>
          <w:b/>
          <w:bCs/>
          <w:sz w:val="28"/>
          <w:szCs w:val="28"/>
        </w:rPr>
        <w:br/>
        <w:t>ПОСЕЛЕНИИ БУРУНОВСКИЙ СЕЛЬСОВЕТ</w:t>
      </w:r>
      <w:r>
        <w:rPr>
          <w:b/>
          <w:bCs/>
          <w:sz w:val="28"/>
          <w:szCs w:val="28"/>
        </w:rPr>
        <w:br/>
        <w:t>МУНИЦИПАЛЬНОГО РАЙОНА</w:t>
      </w:r>
      <w:r>
        <w:rPr>
          <w:b/>
          <w:bCs/>
          <w:sz w:val="28"/>
          <w:szCs w:val="28"/>
        </w:rPr>
        <w:br/>
        <w:t>ГАФУРИЙСКИЙ РАЙОН РЕСПУБЛИКИ БАШКОРТОСТАН</w:t>
      </w:r>
    </w:p>
    <w:p w:rsidR="004D080F" w:rsidRDefault="004D080F" w:rsidP="004D080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D080F" w:rsidRPr="00E04C4C" w:rsidRDefault="004D080F" w:rsidP="004D080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Pr="00113A62" w:rsidRDefault="004D080F" w:rsidP="004D080F">
      <w:pPr>
        <w:shd w:val="clear" w:color="auto" w:fill="FFFFFF"/>
        <w:jc w:val="center"/>
        <w:rPr>
          <w:b/>
          <w:i/>
          <w:sz w:val="28"/>
          <w:szCs w:val="28"/>
        </w:rPr>
      </w:pPr>
      <w:r w:rsidRPr="00113A62">
        <w:rPr>
          <w:b/>
          <w:i/>
          <w:sz w:val="28"/>
          <w:szCs w:val="28"/>
        </w:rPr>
        <w:t xml:space="preserve">Содержание </w:t>
      </w:r>
    </w:p>
    <w:p w:rsidR="004D080F" w:rsidRDefault="004D080F" w:rsidP="004D080F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0"/>
        <w:gridCol w:w="661"/>
      </w:tblGrid>
      <w:tr w:rsidR="004D080F" w:rsidRPr="00F05E3C" w:rsidTr="00101F70">
        <w:tc>
          <w:tcPr>
            <w:tcW w:w="9180" w:type="dxa"/>
          </w:tcPr>
          <w:p w:rsidR="004D080F" w:rsidRPr="00F05E3C" w:rsidRDefault="004D080F" w:rsidP="00101F70">
            <w:r>
              <w:t xml:space="preserve">       </w:t>
            </w:r>
            <w:r w:rsidRPr="00F05E3C">
              <w:t>Паспорт программы</w:t>
            </w:r>
          </w:p>
          <w:p w:rsidR="004D080F" w:rsidRPr="00F05E3C" w:rsidRDefault="004D080F" w:rsidP="00101F70"/>
        </w:tc>
        <w:tc>
          <w:tcPr>
            <w:tcW w:w="675" w:type="dxa"/>
          </w:tcPr>
          <w:p w:rsidR="004D080F" w:rsidRPr="00F05E3C" w:rsidRDefault="004D080F" w:rsidP="00101F70">
            <w:pPr>
              <w:jc w:val="center"/>
            </w:pPr>
            <w:r w:rsidRPr="00F05E3C">
              <w:t>3</w:t>
            </w:r>
          </w:p>
        </w:tc>
      </w:tr>
      <w:tr w:rsidR="004D080F" w:rsidRPr="00F05E3C" w:rsidTr="00101F70">
        <w:tc>
          <w:tcPr>
            <w:tcW w:w="9180" w:type="dxa"/>
          </w:tcPr>
          <w:p w:rsidR="004D080F" w:rsidRPr="00F05E3C" w:rsidRDefault="004D080F" w:rsidP="004D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05E3C">
              <w:t>Введение</w:t>
            </w:r>
          </w:p>
          <w:p w:rsidR="004D080F" w:rsidRPr="00F05E3C" w:rsidRDefault="004D080F" w:rsidP="00101F70">
            <w:pPr>
              <w:ind w:left="720"/>
            </w:pPr>
            <w:r w:rsidRPr="00F05E3C">
              <w:t xml:space="preserve"> </w:t>
            </w:r>
          </w:p>
        </w:tc>
        <w:tc>
          <w:tcPr>
            <w:tcW w:w="675" w:type="dxa"/>
          </w:tcPr>
          <w:p w:rsidR="004D080F" w:rsidRPr="00F05E3C" w:rsidRDefault="004D080F" w:rsidP="00101F70">
            <w:pPr>
              <w:jc w:val="center"/>
            </w:pPr>
            <w:r w:rsidRPr="00F05E3C">
              <w:t>5</w:t>
            </w:r>
          </w:p>
        </w:tc>
      </w:tr>
      <w:tr w:rsidR="004D080F" w:rsidRPr="00F05E3C" w:rsidTr="00101F70">
        <w:tc>
          <w:tcPr>
            <w:tcW w:w="9180" w:type="dxa"/>
          </w:tcPr>
          <w:p w:rsidR="004D080F" w:rsidRPr="00F05E3C" w:rsidRDefault="004D080F" w:rsidP="004D080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Цель и основные задачи программы</w:t>
            </w:r>
          </w:p>
        </w:tc>
        <w:tc>
          <w:tcPr>
            <w:tcW w:w="675" w:type="dxa"/>
          </w:tcPr>
          <w:p w:rsidR="004D080F" w:rsidRPr="00F05E3C" w:rsidRDefault="004D080F" w:rsidP="00101F70">
            <w:pPr>
              <w:jc w:val="center"/>
            </w:pPr>
          </w:p>
          <w:p w:rsidR="004D080F" w:rsidRPr="00F05E3C" w:rsidRDefault="004D080F" w:rsidP="00101F70">
            <w:pPr>
              <w:jc w:val="center"/>
            </w:pPr>
          </w:p>
          <w:p w:rsidR="004D080F" w:rsidRPr="00F05E3C" w:rsidRDefault="004D080F" w:rsidP="00101F70">
            <w:pPr>
              <w:jc w:val="center"/>
            </w:pPr>
            <w:r w:rsidRPr="00F05E3C">
              <w:t>5</w:t>
            </w:r>
          </w:p>
        </w:tc>
      </w:tr>
      <w:tr w:rsidR="004D080F" w:rsidRPr="00F05E3C" w:rsidTr="00101F70">
        <w:tc>
          <w:tcPr>
            <w:tcW w:w="9180" w:type="dxa"/>
          </w:tcPr>
          <w:p w:rsidR="004D080F" w:rsidRPr="00F05E3C" w:rsidRDefault="004D080F" w:rsidP="004D080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Задачи программы</w:t>
            </w:r>
          </w:p>
          <w:p w:rsidR="004D080F" w:rsidRPr="00F05E3C" w:rsidRDefault="004D080F" w:rsidP="00101F70">
            <w:pPr>
              <w:shd w:val="clear" w:color="auto" w:fill="FFFFFF"/>
              <w:ind w:left="720"/>
            </w:pPr>
          </w:p>
        </w:tc>
        <w:tc>
          <w:tcPr>
            <w:tcW w:w="675" w:type="dxa"/>
          </w:tcPr>
          <w:p w:rsidR="004D080F" w:rsidRPr="00F05E3C" w:rsidRDefault="004D080F" w:rsidP="00101F70">
            <w:pPr>
              <w:jc w:val="center"/>
            </w:pPr>
            <w:r w:rsidRPr="00F05E3C">
              <w:t>5</w:t>
            </w:r>
          </w:p>
        </w:tc>
      </w:tr>
      <w:tr w:rsidR="004D080F" w:rsidRPr="00F05E3C" w:rsidTr="00101F70">
        <w:tc>
          <w:tcPr>
            <w:tcW w:w="9180" w:type="dxa"/>
          </w:tcPr>
          <w:p w:rsidR="004D080F" w:rsidRPr="00F05E3C" w:rsidRDefault="004D080F" w:rsidP="004D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Нормативно-правовое обеспечение предпринимательской деятельности</w:t>
            </w:r>
          </w:p>
          <w:p w:rsidR="004D080F" w:rsidRPr="00F05E3C" w:rsidRDefault="004D080F" w:rsidP="00101F70">
            <w:pPr>
              <w:shd w:val="clear" w:color="auto" w:fill="FFFFFF"/>
            </w:pPr>
          </w:p>
        </w:tc>
        <w:tc>
          <w:tcPr>
            <w:tcW w:w="675" w:type="dxa"/>
          </w:tcPr>
          <w:p w:rsidR="004D080F" w:rsidRPr="00F05E3C" w:rsidRDefault="004D080F" w:rsidP="00101F70">
            <w:pPr>
              <w:jc w:val="center"/>
            </w:pPr>
            <w:r w:rsidRPr="00F05E3C">
              <w:t>6</w:t>
            </w:r>
          </w:p>
        </w:tc>
      </w:tr>
      <w:tr w:rsidR="004D080F" w:rsidRPr="00F05E3C" w:rsidTr="00101F70">
        <w:tc>
          <w:tcPr>
            <w:tcW w:w="9180" w:type="dxa"/>
          </w:tcPr>
          <w:p w:rsidR="004D080F" w:rsidRPr="00F05E3C" w:rsidRDefault="004D080F" w:rsidP="004D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05E3C">
              <w:t xml:space="preserve"> </w:t>
            </w:r>
            <w:r>
              <w:t>Информационно-консультативная деятельность; Развитие торговли</w:t>
            </w:r>
          </w:p>
          <w:p w:rsidR="004D080F" w:rsidRPr="00F05E3C" w:rsidRDefault="004D080F" w:rsidP="00101F70">
            <w:pPr>
              <w:ind w:left="720"/>
            </w:pPr>
          </w:p>
        </w:tc>
        <w:tc>
          <w:tcPr>
            <w:tcW w:w="675" w:type="dxa"/>
          </w:tcPr>
          <w:p w:rsidR="004D080F" w:rsidRPr="00F05E3C" w:rsidRDefault="004D080F" w:rsidP="00101F70">
            <w:pPr>
              <w:jc w:val="center"/>
            </w:pPr>
            <w:r w:rsidRPr="00F05E3C">
              <w:t>6</w:t>
            </w:r>
          </w:p>
        </w:tc>
      </w:tr>
      <w:tr w:rsidR="004D080F" w:rsidRPr="00F05E3C" w:rsidTr="00101F70">
        <w:tc>
          <w:tcPr>
            <w:tcW w:w="9180" w:type="dxa"/>
          </w:tcPr>
          <w:p w:rsidR="004D080F" w:rsidRPr="00F05E3C" w:rsidRDefault="004D080F" w:rsidP="004D0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05E3C">
              <w:t xml:space="preserve">Механизм реализации Программы и </w:t>
            </w:r>
            <w:proofErr w:type="gramStart"/>
            <w:r w:rsidRPr="00F05E3C">
              <w:t>контроль за</w:t>
            </w:r>
            <w:proofErr w:type="gramEnd"/>
            <w:r w:rsidRPr="00F05E3C">
              <w:t xml:space="preserve"> ходом ее выполнения</w:t>
            </w:r>
          </w:p>
        </w:tc>
        <w:tc>
          <w:tcPr>
            <w:tcW w:w="675" w:type="dxa"/>
          </w:tcPr>
          <w:p w:rsidR="004D080F" w:rsidRPr="00F05E3C" w:rsidRDefault="004D080F" w:rsidP="00101F70">
            <w:pPr>
              <w:jc w:val="center"/>
            </w:pPr>
            <w:r w:rsidRPr="00F05E3C">
              <w:t>7</w:t>
            </w:r>
          </w:p>
          <w:p w:rsidR="004D080F" w:rsidRPr="00F05E3C" w:rsidRDefault="004D080F" w:rsidP="00101F70">
            <w:pPr>
              <w:jc w:val="center"/>
            </w:pPr>
          </w:p>
        </w:tc>
      </w:tr>
    </w:tbl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>
      <w:pPr>
        <w:shd w:val="clear" w:color="auto" w:fill="FFFFFF"/>
        <w:ind w:left="708"/>
        <w:jc w:val="center"/>
        <w:rPr>
          <w:b/>
          <w:bCs/>
          <w:color w:val="000000"/>
          <w:spacing w:val="28"/>
        </w:rPr>
      </w:pPr>
      <w:r w:rsidRPr="00226827">
        <w:rPr>
          <w:b/>
          <w:bCs/>
          <w:color w:val="000000"/>
          <w:spacing w:val="28"/>
        </w:rPr>
        <w:t>ПАСПОРТ ПРОГРАММЫ</w:t>
      </w:r>
    </w:p>
    <w:p w:rsidR="004D080F" w:rsidRPr="00226827" w:rsidRDefault="004D080F" w:rsidP="004D080F">
      <w:pPr>
        <w:shd w:val="clear" w:color="auto" w:fill="FFFFFF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4D080F" w:rsidRPr="00D139E6" w:rsidTr="00101F70">
        <w:trPr>
          <w:trHeight w:hRule="exact"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sz w:val="22"/>
                <w:szCs w:val="22"/>
              </w:rPr>
            </w:pPr>
            <w:r w:rsidRPr="00D139E6">
              <w:rPr>
                <w:color w:val="000000"/>
                <w:spacing w:val="-4"/>
                <w:sz w:val="22"/>
                <w:szCs w:val="22"/>
              </w:rPr>
              <w:t>Наименование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pacing w:val="-8"/>
                <w:sz w:val="22"/>
                <w:szCs w:val="22"/>
              </w:rPr>
              <w:t>развития субъектов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 малого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и среднего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D139E6">
              <w:rPr>
                <w:color w:val="000000"/>
                <w:sz w:val="22"/>
                <w:szCs w:val="22"/>
              </w:rPr>
              <w:t xml:space="preserve">предпринимательства в </w:t>
            </w:r>
            <w:r>
              <w:rPr>
                <w:color w:val="000000"/>
                <w:sz w:val="22"/>
                <w:szCs w:val="22"/>
              </w:rPr>
              <w:t>сельском поселении Буруновский сельсовет муниципального района Гафурийский район РБ на 2021-2025гг</w:t>
            </w:r>
          </w:p>
        </w:tc>
      </w:tr>
      <w:tr w:rsidR="004D080F" w:rsidRPr="00D139E6" w:rsidTr="00101F70">
        <w:trPr>
          <w:trHeight w:hRule="exact" w:val="98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sz w:val="22"/>
                <w:szCs w:val="22"/>
              </w:rPr>
            </w:pPr>
            <w:r w:rsidRPr="00D139E6">
              <w:rPr>
                <w:color w:val="000000"/>
                <w:spacing w:val="-3"/>
                <w:sz w:val="22"/>
                <w:szCs w:val="22"/>
              </w:rPr>
              <w:t xml:space="preserve">Основание для разработки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Default="004D080F" w:rsidP="00101F70">
            <w:pPr>
              <w:shd w:val="clear" w:color="auto" w:fill="FFFFFF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  Федеральный закон «О развитии малого и среднего предпринимательства в Российской Федерации»  от </w:t>
            </w:r>
            <w:smartTag w:uri="urn:schemas-microsoft-com:office:smarttags" w:element="date">
              <w:smartTagPr>
                <w:attr w:name="Year" w:val="2007"/>
                <w:attr w:name="Day" w:val="24"/>
                <w:attr w:name="Month" w:val="07"/>
                <w:attr w:name="ls" w:val="trans"/>
              </w:smartTagPr>
              <w:r>
                <w:rPr>
                  <w:color w:val="000000"/>
                  <w:spacing w:val="-9"/>
                  <w:sz w:val="22"/>
                  <w:szCs w:val="22"/>
                </w:rPr>
                <w:t>24.07.2007</w:t>
              </w:r>
            </w:smartTag>
            <w:r>
              <w:rPr>
                <w:color w:val="000000"/>
                <w:spacing w:val="-9"/>
                <w:sz w:val="22"/>
                <w:szCs w:val="22"/>
              </w:rPr>
              <w:t>г. №209-ФЗ;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 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 xml:space="preserve">Закон Республики Башкортостан «О </w:t>
            </w:r>
            <w:r>
              <w:rPr>
                <w:color w:val="000000"/>
                <w:spacing w:val="-9"/>
                <w:sz w:val="22"/>
                <w:szCs w:val="22"/>
              </w:rPr>
              <w:t>развитии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 xml:space="preserve"> малого 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предпринимательства в Республике Башкортостан»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от 28.12.2007г. №511-з</w:t>
            </w:r>
            <w:r>
              <w:rPr>
                <w:sz w:val="22"/>
                <w:szCs w:val="22"/>
              </w:rPr>
              <w:t>;</w:t>
            </w:r>
          </w:p>
          <w:p w:rsidR="004D080F" w:rsidRPr="00D139E6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D080F" w:rsidRPr="00D139E6" w:rsidTr="00101F70">
        <w:trPr>
          <w:trHeight w:hRule="exact"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080F" w:rsidRPr="00D139E6" w:rsidRDefault="004D080F" w:rsidP="00101F70">
            <w:pPr>
              <w:shd w:val="clear" w:color="auto" w:fill="FFFFFF"/>
              <w:rPr>
                <w:sz w:val="22"/>
                <w:szCs w:val="22"/>
              </w:rPr>
            </w:pPr>
            <w:r w:rsidRPr="00D139E6">
              <w:rPr>
                <w:color w:val="000000"/>
                <w:spacing w:val="-1"/>
                <w:sz w:val="22"/>
                <w:szCs w:val="22"/>
              </w:rPr>
              <w:t>Муниципальный заказчик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Администрация  сельского поселения Буруновский сельсовет муниципального района Гафурийский район РБ 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</w:tr>
      <w:tr w:rsidR="004D080F" w:rsidRPr="00D139E6" w:rsidTr="00101F70">
        <w:trPr>
          <w:trHeight w:hRule="exact" w:val="11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sz w:val="22"/>
                <w:szCs w:val="22"/>
              </w:rPr>
            </w:pPr>
            <w:r w:rsidRPr="00D139E6">
              <w:rPr>
                <w:color w:val="000000"/>
                <w:spacing w:val="-2"/>
                <w:sz w:val="22"/>
                <w:szCs w:val="22"/>
              </w:rPr>
              <w:t xml:space="preserve">Основные разработчики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Администрация  сельского поселения Буруновский сельсовет муниципального района Гафурийский район РБ 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</w:tr>
      <w:tr w:rsidR="004D080F" w:rsidRPr="00D139E6" w:rsidTr="00101F70">
        <w:trPr>
          <w:trHeight w:val="353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sz w:val="22"/>
                <w:szCs w:val="22"/>
              </w:rPr>
            </w:pPr>
            <w:r w:rsidRPr="00D139E6">
              <w:rPr>
                <w:color w:val="000000"/>
                <w:spacing w:val="-3"/>
                <w:sz w:val="22"/>
                <w:szCs w:val="22"/>
              </w:rPr>
              <w:t>Ц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ели и задачи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субъектов малого и среднего предпринимательства в целях формирования конкретной среды в экономике сельского поселения;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обеспечения благоприятных условий для развития субъектов малого и среднего предпринимательства;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конкурентоспособности субъектов малого и среднего предпринимательства;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-увеличение количества малого и среднего предпринимательства;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-увеличение доли производимых субъектами малого и среднего предпринимательства товаро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>работ и услуг);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-совершенствование экономических, правовых и организационных основ развития предпринимательской деятельности в сельском поселении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-увеличение доли уплаченных субъектами малого и среднего предпринимательства налогов и налоговых поступлений в бюджет сельского поселения;</w:t>
            </w:r>
          </w:p>
          <w:p w:rsidR="004D080F" w:rsidRPr="00B722CA" w:rsidRDefault="004D080F" w:rsidP="00101F70">
            <w:pPr>
              <w:shd w:val="clear" w:color="auto" w:fill="FFFFFF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-укрепление инновационного потенциала и реализация приоритетных направлений развития малого предпринимательства</w:t>
            </w:r>
          </w:p>
        </w:tc>
      </w:tr>
      <w:tr w:rsidR="004D080F" w:rsidRPr="00D139E6" w:rsidTr="00101F70">
        <w:trPr>
          <w:trHeight w:hRule="exact"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sz w:val="22"/>
                <w:szCs w:val="22"/>
              </w:rPr>
            </w:pPr>
            <w:r w:rsidRPr="00D139E6">
              <w:rPr>
                <w:color w:val="000000"/>
                <w:spacing w:val="-2"/>
                <w:sz w:val="22"/>
                <w:szCs w:val="22"/>
              </w:rPr>
              <w:t>Срок реализации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sz w:val="22"/>
                <w:szCs w:val="22"/>
              </w:rPr>
            </w:pPr>
            <w:r w:rsidRPr="00D139E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21 -2025годы</w:t>
            </w:r>
          </w:p>
        </w:tc>
      </w:tr>
      <w:tr w:rsidR="004D080F" w:rsidRPr="00D139E6" w:rsidTr="00101F70">
        <w:trPr>
          <w:trHeight w:hRule="exact" w:val="4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Основные направления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1.Нормативно-правовое обеспечение субъектов малого и среднего предпринимательства;</w:t>
            </w: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2.Повышение </w:t>
            </w:r>
            <w:proofErr w:type="gramStart"/>
            <w:r>
              <w:rPr>
                <w:sz w:val="22"/>
                <w:szCs w:val="22"/>
              </w:rPr>
              <w:t>эффективности деятельности инфраструктуры поддержки субъектов малого</w:t>
            </w:r>
            <w:proofErr w:type="gramEnd"/>
            <w:r>
              <w:rPr>
                <w:sz w:val="22"/>
                <w:szCs w:val="22"/>
              </w:rPr>
              <w:t xml:space="preserve"> и среднего предпринимательства и информационное-справочное обеспечение субъектов малого предпринимательства;</w:t>
            </w: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3.Научно-методическое, кадровое обеспечение и пропаганда деятельности субъектов малого предпринимательства, само занятости населения;</w:t>
            </w: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4.Реализация приоритетных направлений развития субъектов малого предпринимательства;</w:t>
            </w: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5.повышение престижа предпринимательской деятельности в сельском поселении</w:t>
            </w: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</w:p>
          <w:p w:rsidR="004D080F" w:rsidRDefault="004D080F" w:rsidP="00101F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080F" w:rsidRPr="00DF5C2E" w:rsidRDefault="004D080F" w:rsidP="00101F70">
            <w:pPr>
              <w:jc w:val="both"/>
              <w:rPr>
                <w:sz w:val="30"/>
                <w:szCs w:val="30"/>
              </w:rPr>
            </w:pPr>
          </w:p>
          <w:p w:rsidR="004D080F" w:rsidRPr="007C0C28" w:rsidRDefault="004D080F" w:rsidP="00101F70">
            <w:pPr>
              <w:rPr>
                <w:sz w:val="22"/>
                <w:szCs w:val="22"/>
              </w:rPr>
            </w:pPr>
          </w:p>
          <w:p w:rsidR="004D080F" w:rsidRPr="007C0C28" w:rsidRDefault="004D080F" w:rsidP="00101F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D080F" w:rsidRPr="00D139E6" w:rsidTr="00101F70">
        <w:trPr>
          <w:trHeight w:hRule="exact" w:val="296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sz w:val="22"/>
                <w:szCs w:val="22"/>
              </w:rPr>
            </w:pPr>
            <w:r w:rsidRPr="00D139E6">
              <w:rPr>
                <w:color w:val="000000"/>
                <w:spacing w:val="-2"/>
                <w:sz w:val="22"/>
                <w:szCs w:val="22"/>
              </w:rPr>
              <w:t xml:space="preserve">Объемы и источники </w:t>
            </w:r>
            <w:r w:rsidRPr="00D139E6">
              <w:rPr>
                <w:color w:val="000000"/>
                <w:spacing w:val="-3"/>
                <w:sz w:val="22"/>
                <w:szCs w:val="22"/>
              </w:rPr>
              <w:t>финансирования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80F" w:rsidRDefault="004D080F" w:rsidP="00101F70">
            <w:pPr>
              <w:shd w:val="clear" w:color="auto" w:fill="FFFFFF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Объем финансирования: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На 2021год- 2000 рублей за счет перевыполнения плана по доходам;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На 2022год- 2000 рублей за счет перевыполнения плана по доходам;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На 2023год- 2000 рублей за счет перевыполнения плана по доходам;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На 2024год- 2000 рублей за счет перевыполнения плана по доходам;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На 2025год- 2000 рублей за счет перевыполнения плана по доходам;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Источники финансирования:</w:t>
            </w:r>
          </w:p>
          <w:p w:rsidR="004D080F" w:rsidRPr="00830177" w:rsidRDefault="004D080F" w:rsidP="00101F7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Местный бюджет</w:t>
            </w:r>
          </w:p>
        </w:tc>
      </w:tr>
      <w:tr w:rsidR="004D080F" w:rsidRPr="001E30C4" w:rsidTr="00101F70">
        <w:trPr>
          <w:trHeight w:hRule="exact" w:val="1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0F" w:rsidRPr="00D139E6" w:rsidRDefault="004D080F" w:rsidP="00101F7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Система организации управления 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0F" w:rsidRPr="001E30C4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Совет, Администрация сельского поселения Буруновский сельсовет муниципального района Гафурийский район РБ</w:t>
            </w:r>
          </w:p>
          <w:p w:rsidR="004D080F" w:rsidRPr="001E30C4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4D080F" w:rsidRPr="001E30C4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4D080F" w:rsidRPr="001E30C4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4D080F" w:rsidRPr="001E30C4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4D080F" w:rsidRPr="001E30C4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4D080F" w:rsidRPr="001E30C4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4D080F" w:rsidRPr="001E30C4" w:rsidTr="00101F70">
        <w:trPr>
          <w:trHeight w:hRule="exact" w:val="1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0F" w:rsidRDefault="004D080F" w:rsidP="00101F7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Оценка социально-экономической эффективности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оценочными показателями социально-экономической эффективности реализации Программы являются показатели увеличения: количества субъектов малого и среднего предпринимательства;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Числа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малом и среднем бизнесе;</w:t>
            </w:r>
          </w:p>
          <w:p w:rsidR="004D080F" w:rsidRDefault="004D080F" w:rsidP="00101F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 налоговых поступлений от субъектов малого предпринимательства в бюджет сельского поселения.</w:t>
            </w:r>
          </w:p>
        </w:tc>
      </w:tr>
    </w:tbl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shd w:val="clear" w:color="auto" w:fill="FFFFFF"/>
        <w:rPr>
          <w:b/>
        </w:rPr>
      </w:pPr>
    </w:p>
    <w:p w:rsidR="004D080F" w:rsidRDefault="004D080F" w:rsidP="004D080F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6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Введение</w:t>
      </w:r>
    </w:p>
    <w:p w:rsidR="004D080F" w:rsidRDefault="004D080F" w:rsidP="004D080F">
      <w:pPr>
        <w:ind w:firstLine="720"/>
      </w:pPr>
      <w:r>
        <w:t>В сфере  малого  бизнеса  заложен  потенциал  для значительного  увеличения  количества рабочих мест, расширения налоговой базы, увеличения внутреннего   валового  продукта.</w:t>
      </w:r>
    </w:p>
    <w:p w:rsidR="004D080F" w:rsidRDefault="004D080F" w:rsidP="004D080F">
      <w:pPr>
        <w:jc w:val="both"/>
      </w:pPr>
      <w:proofErr w:type="gramStart"/>
      <w:r>
        <w:t>Муниципальная  Программа   поддержки малого и среднего  предпринимательства в сельском поселении Буруновский муниципального района  Гафурийский район РБ на 2021 -2025 гг.. разработан в соответствии с Федеральным законом от 24 июля 2007 года</w:t>
      </w:r>
      <w:r>
        <w:br/>
        <w:t>№ 209-ФЗ «О развитии малого и среднего предпринимательства в Российской Федерации», Законом Республики Башкортостан от 28 декабря 2007 года  №511-з "О развитии малого и среднего предпринимательства в Республике Башкортостан".</w:t>
      </w:r>
      <w:proofErr w:type="gramEnd"/>
    </w:p>
    <w:p w:rsidR="004D080F" w:rsidRDefault="004D080F" w:rsidP="004D080F">
      <w:pPr>
        <w:jc w:val="both"/>
      </w:pPr>
    </w:p>
    <w:p w:rsidR="004D080F" w:rsidRDefault="004D080F" w:rsidP="004D08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Программа разработана на основе анализа современного состояния предпринимательства в сельском поселении и аналогичных программ поддержки предпринимательства в муниципальных образованиях, определяет приоритеты развития предпринимательства в сельском поселении, направления поддержки субъектов малого и среднего предпринимательства органами местного самоуправления, конкретные мероприятия по содействию развития предпринимательства.</w:t>
      </w:r>
    </w:p>
    <w:p w:rsidR="004D080F" w:rsidRDefault="004D080F" w:rsidP="004D080F">
      <w:pPr>
        <w:pStyle w:val="a3"/>
        <w:tabs>
          <w:tab w:val="left" w:pos="2880"/>
          <w:tab w:val="center" w:pos="4962"/>
        </w:tabs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2.</w:t>
      </w:r>
      <w:r>
        <w:rPr>
          <w:b/>
          <w:i/>
          <w:sz w:val="24"/>
          <w:szCs w:val="24"/>
        </w:rPr>
        <w:tab/>
      </w:r>
      <w:r w:rsidRPr="0040524F">
        <w:rPr>
          <w:b/>
          <w:i/>
          <w:sz w:val="24"/>
          <w:szCs w:val="24"/>
        </w:rPr>
        <w:t>Цель и основные задачи программы</w:t>
      </w:r>
    </w:p>
    <w:p w:rsidR="004D080F" w:rsidRPr="008F78D3" w:rsidRDefault="004D080F" w:rsidP="004D080F">
      <w:pPr>
        <w:pStyle w:val="a3"/>
        <w:tabs>
          <w:tab w:val="left" w:pos="2880"/>
          <w:tab w:val="center" w:pos="4962"/>
        </w:tabs>
        <w:jc w:val="left"/>
        <w:rPr>
          <w:sz w:val="24"/>
          <w:szCs w:val="24"/>
        </w:rPr>
      </w:pPr>
      <w:r>
        <w:rPr>
          <w:sz w:val="24"/>
          <w:szCs w:val="24"/>
        </w:rPr>
        <w:t>Основные задачи настоящей муниципальной программ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координация деятельности органов местного самоуправления поселения, предпринимательских структур, направленных на развитие предпринимательства в сельском поселении в приоритетных отраслях экономики.</w:t>
      </w:r>
    </w:p>
    <w:p w:rsidR="004D080F" w:rsidRDefault="004D080F" w:rsidP="004D080F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Целью муниципальной Программы поддержки  малого  и среднего предпринимательства  в сельском поселении Буруновский сельсовет муниципального района Гафурийский район на 2021-2025гг.  является обеспечение  экономических </w:t>
      </w:r>
      <w:r>
        <w:rPr>
          <w:sz w:val="24"/>
          <w:szCs w:val="24"/>
        </w:rPr>
        <w:lastRenderedPageBreak/>
        <w:t>условий для развития  малого  и среднего предпринимательства путем дальнейшего  количественного и качественного  роста предпринимательского сектора.</w:t>
      </w:r>
    </w:p>
    <w:p w:rsidR="004D080F" w:rsidRPr="00DC45A5" w:rsidRDefault="004D080F" w:rsidP="004D080F">
      <w:pPr>
        <w:pStyle w:val="a3"/>
        <w:ind w:firstLine="720"/>
        <w:jc w:val="center"/>
        <w:rPr>
          <w:b/>
          <w:i/>
          <w:sz w:val="24"/>
          <w:szCs w:val="24"/>
        </w:rPr>
      </w:pPr>
      <w:r w:rsidRPr="00DC45A5">
        <w:rPr>
          <w:b/>
          <w:i/>
          <w:sz w:val="24"/>
          <w:szCs w:val="24"/>
        </w:rPr>
        <w:t>3.Задачи программы</w:t>
      </w:r>
    </w:p>
    <w:p w:rsidR="004D080F" w:rsidRDefault="004D080F" w:rsidP="004D080F">
      <w:pPr>
        <w:pStyle w:val="a3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Задачами  Программы являются  создание благоприятных условия для уставной деятельности малых и средних предприятий, устранение административных барьеров на пути развития малого   и среднего предпринимательства, отработка и внедрение  прогрессивных  финансовых технологий поддержки предпринимательства, повышение эффективности  деятельности инфраструктуры поддержки  малого предпринимательства, научно – методическое  и информационное обеспечение, обеспечение  взаимодействия органов власти и предпринимательских структур в решении задач экономического и социального развития   сельского поселения Буруновский</w:t>
      </w:r>
      <w:proofErr w:type="gramEnd"/>
      <w:r>
        <w:rPr>
          <w:sz w:val="24"/>
          <w:szCs w:val="24"/>
        </w:rPr>
        <w:t xml:space="preserve"> сельсовет муниципального района Гафурийский район Республики Башкортостан.</w:t>
      </w:r>
    </w:p>
    <w:p w:rsidR="004D080F" w:rsidRDefault="004D080F" w:rsidP="004D08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080F" w:rsidRDefault="004D080F" w:rsidP="004D080F">
      <w:pPr>
        <w:ind w:firstLine="720"/>
        <w:jc w:val="both"/>
      </w:pPr>
    </w:p>
    <w:p w:rsidR="004D080F" w:rsidRDefault="004D080F" w:rsidP="004D080F">
      <w:pPr>
        <w:ind w:firstLine="720"/>
        <w:jc w:val="both"/>
      </w:pPr>
    </w:p>
    <w:p w:rsidR="004D080F" w:rsidRDefault="004D080F" w:rsidP="004D080F">
      <w:pPr>
        <w:ind w:firstLine="720"/>
        <w:jc w:val="both"/>
      </w:pPr>
    </w:p>
    <w:p w:rsidR="004D080F" w:rsidRDefault="004D080F" w:rsidP="004D080F">
      <w:pPr>
        <w:ind w:firstLine="720"/>
        <w:jc w:val="both"/>
      </w:pPr>
    </w:p>
    <w:p w:rsidR="004D080F" w:rsidRPr="00AB6CBA" w:rsidRDefault="004D080F" w:rsidP="004D080F">
      <w:pPr>
        <w:ind w:firstLine="720"/>
        <w:jc w:val="center"/>
        <w:rPr>
          <w:b/>
          <w:i/>
        </w:rPr>
      </w:pPr>
      <w:r w:rsidRPr="00AB6CBA">
        <w:rPr>
          <w:b/>
          <w:i/>
        </w:rPr>
        <w:t>4.Нормативно-правовое обеспечение предпринимательской деятельности</w:t>
      </w:r>
    </w:p>
    <w:p w:rsidR="004D080F" w:rsidRDefault="004D080F" w:rsidP="004D080F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723"/>
        <w:gridCol w:w="2004"/>
        <w:gridCol w:w="2142"/>
        <w:gridCol w:w="1580"/>
      </w:tblGrid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Мероприятия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Исполнители мероприятий</w:t>
            </w: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Срок исполнения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Стоимость</w:t>
            </w:r>
          </w:p>
          <w:p w:rsidR="004D080F" w:rsidRDefault="004D080F" w:rsidP="00101F7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1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r>
              <w:t>Подготовка и направление по совершенствованию нормативно-правовой базы в области мелкого и среднего предпринимательства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r>
              <w:t>Совет, Администрация сельского поселения Буруновский сельсовет муниципального района Гафурийский район РБ</w:t>
            </w: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r>
              <w:t xml:space="preserve">       2021-2025гг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-</w:t>
            </w:r>
          </w:p>
        </w:tc>
      </w:tr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2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r>
              <w:t>Участие в разработке правовых актов, затрагивающих интересы малого и среднего предпринимательства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r>
              <w:t>Совет, Администрация сельского поселения Буруновский сельсовет муниципального района Гафурийский район РБ</w:t>
            </w: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2021-2025гг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-</w:t>
            </w:r>
          </w:p>
        </w:tc>
      </w:tr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3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r>
              <w:t xml:space="preserve">Консультативная помощь предпринимателям для повышения правовой и экономической </w:t>
            </w:r>
            <w:r>
              <w:lastRenderedPageBreak/>
              <w:t>компетентности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r>
              <w:lastRenderedPageBreak/>
              <w:t xml:space="preserve">Администрация сельского поселения Буруновский сельсовет </w:t>
            </w:r>
            <w:r>
              <w:lastRenderedPageBreak/>
              <w:t>муниципального района Гафурийский район РБ</w:t>
            </w: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lastRenderedPageBreak/>
              <w:t>2021-2025гг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-</w:t>
            </w:r>
          </w:p>
        </w:tc>
      </w:tr>
    </w:tbl>
    <w:p w:rsidR="004D080F" w:rsidRDefault="004D080F" w:rsidP="004D080F">
      <w:pPr>
        <w:shd w:val="clear" w:color="auto" w:fill="FFFFFF"/>
        <w:jc w:val="center"/>
      </w:pPr>
    </w:p>
    <w:p w:rsidR="004D080F" w:rsidRDefault="004D080F" w:rsidP="004D080F"/>
    <w:p w:rsidR="004D080F" w:rsidRPr="00B01178" w:rsidRDefault="004D080F" w:rsidP="004D080F">
      <w:pPr>
        <w:tabs>
          <w:tab w:val="left" w:pos="3915"/>
        </w:tabs>
        <w:jc w:val="center"/>
        <w:rPr>
          <w:b/>
          <w:i/>
        </w:rPr>
      </w:pPr>
      <w:r w:rsidRPr="00B01178">
        <w:rPr>
          <w:b/>
          <w:i/>
        </w:rPr>
        <w:t>5.Информационно-консультативная деятельность;</w:t>
      </w:r>
    </w:p>
    <w:p w:rsidR="004D080F" w:rsidRPr="00B01178" w:rsidRDefault="004D080F" w:rsidP="004D080F">
      <w:pPr>
        <w:tabs>
          <w:tab w:val="left" w:pos="3915"/>
        </w:tabs>
        <w:jc w:val="center"/>
        <w:rPr>
          <w:b/>
          <w:i/>
        </w:rPr>
      </w:pPr>
      <w:r w:rsidRPr="00B01178">
        <w:rPr>
          <w:b/>
          <w:i/>
        </w:rPr>
        <w:t>Развитие торговли.</w:t>
      </w:r>
    </w:p>
    <w:p w:rsidR="004D080F" w:rsidRPr="00B01178" w:rsidRDefault="004D080F" w:rsidP="004D080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725"/>
        <w:gridCol w:w="2004"/>
        <w:gridCol w:w="2147"/>
        <w:gridCol w:w="1627"/>
      </w:tblGrid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Мероприятия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Исполнители</w:t>
            </w: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Срок исполнения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Стоимость</w:t>
            </w:r>
          </w:p>
          <w:p w:rsidR="004D080F" w:rsidRDefault="004D080F" w:rsidP="00101F7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4D080F" w:rsidTr="00101F70">
        <w:trPr>
          <w:trHeight w:val="3694"/>
        </w:trPr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1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r>
              <w:t>Организация, проведение семинаров по вопросам законодательства, регулирующего хозяйственную деятельность субъектов малого и среднего предпринимательства и их налогообложения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Администрация сельского поселения Буруновский сельсовет муниципального района Гафурийский район РБ</w:t>
            </w: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2 раза в год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-</w:t>
            </w:r>
          </w:p>
        </w:tc>
      </w:tr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2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r>
              <w:t>Анализ условий деятельности субъектов малого и среднего предпринимательства и подготовка предложений по устранению административных барьеров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Администрация сельского поселения Буруновский сельсовет муниципального района Гафурийский район РБ</w:t>
            </w: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2 раза в год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-</w:t>
            </w:r>
          </w:p>
        </w:tc>
      </w:tr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3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r>
              <w:t>Взаимодействие со средствами массовой информации по освещению деятельности системы поддержки предпринимательства в поселении, деятельности субъектов малого и среднего предпринимательства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Администрация сельского поселения Буруновский сельсовет муниципального района Гафурийский район РБ</w:t>
            </w:r>
          </w:p>
          <w:p w:rsidR="004D080F" w:rsidRDefault="004D080F" w:rsidP="00101F70">
            <w:pPr>
              <w:jc w:val="center"/>
            </w:pPr>
            <w:r>
              <w:t>Газеты «Звезда» и «</w:t>
            </w:r>
            <w:proofErr w:type="spellStart"/>
            <w:r>
              <w:t>Табын</w:t>
            </w:r>
            <w:proofErr w:type="spellEnd"/>
            <w:r>
              <w:t>» по согласованию</w:t>
            </w: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2021-2025гг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500 руб</w:t>
            </w:r>
            <w:proofErr w:type="gramStart"/>
            <w:r>
              <w:t>.(</w:t>
            </w:r>
            <w:proofErr w:type="gramEnd"/>
            <w:r>
              <w:t>пятьсот рублей)</w:t>
            </w:r>
          </w:p>
        </w:tc>
      </w:tr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4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r>
              <w:t>Оказание помощи в развитии фермерских хозяйств и субъектов малого и среднего предпринимательства в сфере сельского хозяйства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 xml:space="preserve">Администрация сельского поселения Буруновский сельсовет муниципального района </w:t>
            </w:r>
            <w:r>
              <w:lastRenderedPageBreak/>
              <w:t>Гафурийский район РБ</w:t>
            </w:r>
          </w:p>
          <w:p w:rsidR="004D080F" w:rsidRDefault="004D080F" w:rsidP="00101F7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lastRenderedPageBreak/>
              <w:t>2021-2025гг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500 руб</w:t>
            </w:r>
            <w:proofErr w:type="gramStart"/>
            <w:r>
              <w:t>.(</w:t>
            </w:r>
            <w:proofErr w:type="gramEnd"/>
            <w:r>
              <w:t>пятьсот рублей)</w:t>
            </w:r>
          </w:p>
        </w:tc>
      </w:tr>
      <w:tr w:rsidR="004D080F" w:rsidTr="00101F70">
        <w:tc>
          <w:tcPr>
            <w:tcW w:w="1242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lastRenderedPageBreak/>
              <w:t>5</w:t>
            </w:r>
          </w:p>
        </w:tc>
        <w:tc>
          <w:tcPr>
            <w:tcW w:w="2814" w:type="dxa"/>
            <w:shd w:val="clear" w:color="auto" w:fill="auto"/>
          </w:tcPr>
          <w:p w:rsidR="004D080F" w:rsidRDefault="004D080F" w:rsidP="00101F70">
            <w:r>
              <w:t>Содействие в создании, развитии и совершенствованию предприятий торговли</w:t>
            </w:r>
          </w:p>
        </w:tc>
        <w:tc>
          <w:tcPr>
            <w:tcW w:w="202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Администрация сельского поселения Буруновский сельсовет муниципального района Гафурийский район РБ</w:t>
            </w:r>
          </w:p>
          <w:p w:rsidR="004D080F" w:rsidRDefault="004D080F" w:rsidP="00101F7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2021-2025гг</w:t>
            </w:r>
          </w:p>
        </w:tc>
        <w:tc>
          <w:tcPr>
            <w:tcW w:w="1668" w:type="dxa"/>
            <w:shd w:val="clear" w:color="auto" w:fill="auto"/>
          </w:tcPr>
          <w:p w:rsidR="004D080F" w:rsidRDefault="004D080F" w:rsidP="00101F70">
            <w:pPr>
              <w:jc w:val="center"/>
            </w:pPr>
            <w:r>
              <w:t>1000 руб</w:t>
            </w:r>
            <w:proofErr w:type="gramStart"/>
            <w:r>
              <w:t>.(</w:t>
            </w:r>
            <w:proofErr w:type="gramEnd"/>
            <w:r>
              <w:t>тысяча рублей)</w:t>
            </w:r>
          </w:p>
        </w:tc>
      </w:tr>
    </w:tbl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65D3"/>
    <w:multiLevelType w:val="hybridMultilevel"/>
    <w:tmpl w:val="1A70A1A6"/>
    <w:lvl w:ilvl="0" w:tplc="CD086AB4">
      <w:start w:val="1"/>
      <w:numFmt w:val="decimal"/>
      <w:lvlText w:val="%1."/>
      <w:lvlJc w:val="left"/>
      <w:pPr>
        <w:tabs>
          <w:tab w:val="num" w:pos="3810"/>
        </w:tabs>
        <w:ind w:left="3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94BCE"/>
    <w:multiLevelType w:val="hybridMultilevel"/>
    <w:tmpl w:val="E9E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E"/>
    <w:rsid w:val="004D080F"/>
    <w:rsid w:val="00521C5E"/>
    <w:rsid w:val="00557734"/>
    <w:rsid w:val="00AA7DFE"/>
    <w:rsid w:val="00C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080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8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D080F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D0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D08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D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rsid w:val="004D080F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 w:cs="a_Helver Bashki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0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080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8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D080F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D0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D08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D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rsid w:val="004D080F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 w:cs="a_Helver Bashki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0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2021-08-03T07:42:00Z</cp:lastPrinted>
  <dcterms:created xsi:type="dcterms:W3CDTF">2021-08-03T07:41:00Z</dcterms:created>
  <dcterms:modified xsi:type="dcterms:W3CDTF">2021-08-03T07:42:00Z</dcterms:modified>
</cp:coreProperties>
</file>