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73142" w:rsidRPr="00F14332" w:rsidTr="00C93CD8">
        <w:trPr>
          <w:cantSplit/>
          <w:trHeight w:val="1141"/>
        </w:trPr>
        <w:tc>
          <w:tcPr>
            <w:tcW w:w="4497" w:type="dxa"/>
            <w:gridSpan w:val="2"/>
          </w:tcPr>
          <w:p w:rsidR="00973142" w:rsidRPr="00F14332" w:rsidRDefault="00973142" w:rsidP="00C93CD8">
            <w:pPr>
              <w:spacing w:after="0"/>
              <w:rPr>
                <w:rFonts w:ascii="Times New Roman" w:hAnsi="Times New Roman" w:cs="Times New Roman"/>
              </w:rPr>
            </w:pPr>
            <w:r w:rsidRPr="00F14332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F14332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73142" w:rsidRPr="002B0595" w:rsidRDefault="00973142" w:rsidP="00C93CD8">
            <w:pPr>
              <w:spacing w:after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</w:p>
          <w:p w:rsidR="00973142" w:rsidRPr="00F14332" w:rsidRDefault="00973142" w:rsidP="00C93CD8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СОВЕТЫ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БИЛӘМӘҺЕ</w:t>
            </w:r>
          </w:p>
          <w:p w:rsidR="00973142" w:rsidRPr="00F14332" w:rsidRDefault="00973142" w:rsidP="00C93CD8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973142" w:rsidRPr="002B0595" w:rsidRDefault="00973142" w:rsidP="00C93CD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афури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районы,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Буруновкаауылы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Y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973142" w:rsidRPr="00F14332" w:rsidRDefault="00973142" w:rsidP="00C93CD8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973142" w:rsidRPr="00F14332" w:rsidRDefault="00973142" w:rsidP="00C93CD8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973142" w:rsidRPr="00F14332" w:rsidRDefault="00973142" w:rsidP="00C93CD8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5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142" w:rsidRPr="00F14332" w:rsidRDefault="00973142" w:rsidP="00C93CD8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973142" w:rsidRPr="00F14332" w:rsidRDefault="00973142" w:rsidP="00C93CD8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142" w:rsidRPr="00F14332" w:rsidRDefault="00973142" w:rsidP="00C93CD8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973142" w:rsidRPr="00F14332" w:rsidRDefault="00973142" w:rsidP="00C93CD8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973142" w:rsidRPr="00F14332" w:rsidRDefault="00973142" w:rsidP="00C93CD8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 СЕЛЬСКОГО  ПОСЕЛЕНИЯ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БУРУНОВСКИЙ СЕЛЬСОВЕТ МУНИЦИПАЛЬНОГО РАЙОНА ГАФУРИЙСКИЙ  РАЙОН</w:t>
            </w:r>
          </w:p>
          <w:p w:rsidR="00973142" w:rsidRPr="00F14332" w:rsidRDefault="00973142" w:rsidP="00C93CD8">
            <w:pPr>
              <w:keepNext/>
              <w:spacing w:after="0"/>
              <w:outlineLvl w:val="2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453076, Гафурийский район,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с. </w:t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</w:tr>
      <w:tr w:rsidR="00973142" w:rsidRPr="00F14332" w:rsidTr="00C93CD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142" w:rsidRPr="00F14332" w:rsidRDefault="00973142" w:rsidP="00C93C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04619831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1020201253555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0219001252,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973142" w:rsidRPr="007549FA" w:rsidRDefault="00973142" w:rsidP="00973142">
      <w:pPr>
        <w:spacing w:after="0"/>
        <w:rPr>
          <w:rFonts w:ascii="Times New Roman" w:hAnsi="Times New Roman" w:cs="Times New Roman"/>
          <w:b/>
        </w:rPr>
      </w:pPr>
      <w:r w:rsidRPr="002B0595">
        <w:rPr>
          <w:rFonts w:ascii="Times New Roman" w:hAnsi="Times New Roman" w:cs="Times New Roman"/>
          <w:b/>
        </w:rPr>
        <w:t>ҠАРАР</w:t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2B0595">
        <w:rPr>
          <w:rFonts w:ascii="Times New Roman" w:hAnsi="Times New Roman" w:cs="Times New Roman"/>
          <w:b/>
        </w:rPr>
        <w:t xml:space="preserve">          РЕШЕНИЕ</w:t>
      </w:r>
    </w:p>
    <w:p w:rsidR="00973142" w:rsidRPr="007549FA" w:rsidRDefault="00973142" w:rsidP="00973142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549FA">
        <w:rPr>
          <w:b/>
        </w:rPr>
        <w:t xml:space="preserve">                  </w:t>
      </w:r>
      <w:r w:rsidRPr="007549FA">
        <w:rPr>
          <w:rFonts w:ascii="Times New Roman" w:hAnsi="Times New Roman" w:cs="Times New Roman"/>
          <w:b/>
          <w:sz w:val="28"/>
          <w:szCs w:val="28"/>
        </w:rPr>
        <w:t>Об утверждении Соглашения</w:t>
      </w:r>
    </w:p>
    <w:p w:rsidR="00973142" w:rsidRPr="007549FA" w:rsidRDefault="00973142" w:rsidP="0097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FA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муниципального района Гафурийский район Республики Башкортостан и сельского поселения Буруновский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</w:t>
      </w:r>
    </w:p>
    <w:p w:rsidR="00973142" w:rsidRDefault="00973142" w:rsidP="00973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Законом Республики Башкортостан от 30.10.2014 №139-з «О внесении изменений в Закон Республики Башкортостан «О местном самоуправлении в Республики Башкортостан »</w:t>
      </w:r>
      <w:proofErr w:type="gramStart"/>
      <w:r w:rsidRPr="007549F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549FA">
        <w:rPr>
          <w:rFonts w:ascii="Times New Roman" w:hAnsi="Times New Roman" w:cs="Times New Roman"/>
          <w:sz w:val="24"/>
          <w:szCs w:val="24"/>
        </w:rPr>
        <w:t xml:space="preserve">ставом сельского поселения  Совет сельского поселения Буруновский сельсовет муниципального района Гафурийский район Республики Башкортостан </w:t>
      </w:r>
      <w:r w:rsidRPr="00C63B3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73142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 xml:space="preserve">1.Утвердить Соглашение между органами местного самоуправления муниципального района Гафурийский район Республики Башкортостан и сельским поселением Буруновский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по вопросу организации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тепло,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населением топливом в пределах полномочий, установленных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549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549FA">
        <w:rPr>
          <w:rFonts w:ascii="Times New Roman" w:hAnsi="Times New Roman" w:cs="Times New Roman"/>
          <w:sz w:val="24"/>
          <w:szCs w:val="24"/>
        </w:rPr>
        <w:t>Приложение);</w:t>
      </w:r>
    </w:p>
    <w:p w:rsidR="00973142" w:rsidRPr="007549FA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2.Настоящее решение вступает в силу с 1 января 2019 года.</w:t>
      </w:r>
    </w:p>
    <w:p w:rsidR="00973142" w:rsidRPr="007549FA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3.Обнародовать настоящее решение на официальном сайте</w:t>
      </w:r>
      <w:r>
        <w:rPr>
          <w:rFonts w:ascii="Times New Roman" w:hAnsi="Times New Roman" w:cs="Times New Roman"/>
          <w:sz w:val="24"/>
          <w:szCs w:val="24"/>
        </w:rPr>
        <w:t>, информационном стенде</w:t>
      </w:r>
      <w:r w:rsidRPr="007549F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Буруновский сельсовет муниципального района Гафурийский район Республики Башкортостан.</w:t>
      </w:r>
    </w:p>
    <w:p w:rsidR="00973142" w:rsidRPr="007549FA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FA">
        <w:rPr>
          <w:rFonts w:ascii="Times New Roman" w:hAnsi="Times New Roman" w:cs="Times New Roman"/>
          <w:sz w:val="24"/>
          <w:szCs w:val="24"/>
        </w:rPr>
        <w:t>4.Возложить контроль за исполнением настоящего решения на постоянную Комиссию по бюджету, налогам и вопросам муниципальной собственности Совет</w:t>
      </w:r>
      <w:proofErr w:type="gramStart"/>
      <w:r w:rsidRPr="007549F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549FA">
        <w:rPr>
          <w:rFonts w:ascii="Times New Roman" w:hAnsi="Times New Roman" w:cs="Times New Roman"/>
          <w:sz w:val="24"/>
          <w:szCs w:val="24"/>
        </w:rPr>
        <w:t>Председатель –Бакиров Ф.Р.).</w:t>
      </w:r>
    </w:p>
    <w:p w:rsidR="00973142" w:rsidRDefault="00973142" w:rsidP="00973142">
      <w:pPr>
        <w:pStyle w:val="a3"/>
        <w:spacing w:line="240" w:lineRule="atLeast"/>
        <w:ind w:left="-425" w:right="-284" w:firstLine="709"/>
        <w:contextualSpacing/>
      </w:pPr>
    </w:p>
    <w:p w:rsidR="00973142" w:rsidRPr="00D35A09" w:rsidRDefault="00973142" w:rsidP="00973142">
      <w:pPr>
        <w:pStyle w:val="a3"/>
        <w:spacing w:after="0" w:line="240" w:lineRule="atLeast"/>
        <w:ind w:left="-425" w:right="-284" w:firstLine="709"/>
        <w:contextualSpacing/>
      </w:pPr>
      <w:r w:rsidRPr="00D35A09">
        <w:t>Глава сельского поселения</w:t>
      </w:r>
    </w:p>
    <w:p w:rsidR="00973142" w:rsidRPr="00D35A09" w:rsidRDefault="00973142" w:rsidP="00973142">
      <w:pPr>
        <w:pStyle w:val="a3"/>
        <w:spacing w:after="0" w:line="240" w:lineRule="atLeast"/>
        <w:ind w:right="-284" w:firstLine="0"/>
        <w:contextualSpacing/>
        <w:rPr>
          <w:sz w:val="24"/>
          <w:szCs w:val="24"/>
        </w:rPr>
      </w:pPr>
      <w:r w:rsidRPr="00D35A09">
        <w:t xml:space="preserve">       Буруновский сельсовет</w:t>
      </w:r>
    </w:p>
    <w:p w:rsidR="00973142" w:rsidRPr="00D35A09" w:rsidRDefault="00973142" w:rsidP="00973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 w:rsidRPr="00D35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A09">
        <w:rPr>
          <w:rFonts w:ascii="Times New Roman" w:hAnsi="Times New Roman" w:cs="Times New Roman"/>
          <w:sz w:val="24"/>
          <w:szCs w:val="24"/>
        </w:rPr>
        <w:t>Буруновка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42" w:rsidRPr="003E5E3D" w:rsidRDefault="00973142" w:rsidP="00973142">
      <w:pPr>
        <w:spacing w:after="0"/>
        <w:rPr>
          <w:rFonts w:ascii="Times New Roman" w:hAnsi="Times New Roman" w:cs="Times New Roman"/>
        </w:rPr>
      </w:pPr>
      <w:r>
        <w:t xml:space="preserve">             </w:t>
      </w:r>
      <w:r w:rsidRPr="003E5E3D">
        <w:rPr>
          <w:rFonts w:ascii="Times New Roman" w:hAnsi="Times New Roman" w:cs="Times New Roman"/>
        </w:rPr>
        <w:t>№93-294з</w:t>
      </w:r>
    </w:p>
    <w:p w:rsidR="00973142" w:rsidRPr="00C63B3A" w:rsidRDefault="00973142" w:rsidP="00973142">
      <w:pPr>
        <w:spacing w:after="0"/>
        <w:rPr>
          <w:rFonts w:ascii="Times New Roman" w:hAnsi="Times New Roman" w:cs="Times New Roman"/>
        </w:rPr>
      </w:pPr>
      <w:r>
        <w:t xml:space="preserve">     от 25.12.2018г</w:t>
      </w:r>
      <w:r w:rsidRPr="00C63B3A">
        <w:rPr>
          <w:rFonts w:ascii="Times New Roman" w:hAnsi="Times New Roman" w:cs="Times New Roman"/>
        </w:rPr>
        <w:t xml:space="preserve">.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63B3A">
        <w:rPr>
          <w:rFonts w:ascii="Times New Roman" w:hAnsi="Times New Roman" w:cs="Times New Roman"/>
        </w:rPr>
        <w:t xml:space="preserve">        М.Ф. Рахматуллин</w:t>
      </w:r>
    </w:p>
    <w:p w:rsidR="00973142" w:rsidRPr="00D35A09" w:rsidRDefault="00973142" w:rsidP="0097314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к решению Совета муниципального района Гафурийский район Республики Башкортостан </w:t>
      </w:r>
    </w:p>
    <w:p w:rsidR="00973142" w:rsidRPr="00D35A09" w:rsidRDefault="00973142" w:rsidP="0097314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«28»декабря 2018 г. № 4/40-329</w:t>
      </w:r>
    </w:p>
    <w:p w:rsidR="00973142" w:rsidRPr="00D35A09" w:rsidRDefault="00973142" w:rsidP="0097314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973142" w:rsidRPr="00B34585" w:rsidRDefault="00973142" w:rsidP="0097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85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973142" w:rsidRPr="00B34585" w:rsidRDefault="00973142" w:rsidP="0097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85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муниципального района Гафурийский район Республики Башкортостан и сельского поселения Буруновский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</w:t>
      </w:r>
    </w:p>
    <w:p w:rsidR="00973142" w:rsidRPr="00B34585" w:rsidRDefault="00973142" w:rsidP="0097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42" w:rsidRPr="00D35A09" w:rsidRDefault="00973142" w:rsidP="009731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 xml:space="preserve">с. Красноусольский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A09">
        <w:rPr>
          <w:rFonts w:ascii="Times New Roman" w:hAnsi="Times New Roman" w:cs="Times New Roman"/>
          <w:b/>
          <w:sz w:val="28"/>
          <w:szCs w:val="28"/>
        </w:rPr>
        <w:t>«____»_____________ 2018 г.</w:t>
      </w:r>
    </w:p>
    <w:p w:rsidR="00973142" w:rsidRPr="00D35A09" w:rsidRDefault="00973142" w:rsidP="009731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A0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Гафурийский район Республики Башкортостан, именуемый в дальнейшем Район, в лице председателя Совета муниципального района Гафурийский район Республики Башкортостан Хафизова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Магсумовича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Совет сельского поселения Буруновский сельсовет муниципального района Гафурийский район Республики Башкортостан, именуемый в дальнейшем Поселение, в лице главы сельского поселения Буруновский сельсовет муниципального района Гафурийский район Республики Башкортостан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 xml:space="preserve"> Рахматуллина Марата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Фаткулисламовича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42" w:rsidRPr="00D35A09" w:rsidRDefault="00973142" w:rsidP="009731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1.1. В соответствии с настоящим Соглашением Район передает Поселению часть полномочий по вопросу</w:t>
      </w:r>
      <w:r w:rsidRPr="00D35A09">
        <w:rPr>
          <w:rFonts w:ascii="Times New Roman" w:hAnsi="Times New Roman" w:cs="Times New Roman"/>
        </w:rPr>
        <w:t xml:space="preserve"> </w:t>
      </w:r>
      <w:r w:rsidRPr="00D35A09">
        <w:rPr>
          <w:rFonts w:ascii="Times New Roman" w:hAnsi="Times New Roman" w:cs="Times New Roman"/>
          <w:sz w:val="28"/>
          <w:szCs w:val="28"/>
        </w:rPr>
        <w:t xml:space="preserve">организации в границах поселения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1.2. Указанные в статье 1.1. настоящего Соглашения полномочия передаются на срок </w:t>
      </w:r>
      <w:r w:rsidRPr="00D35A09">
        <w:rPr>
          <w:rFonts w:ascii="Times New Roman" w:hAnsi="Times New Roman" w:cs="Times New Roman"/>
          <w:b/>
          <w:sz w:val="28"/>
          <w:szCs w:val="28"/>
          <w:u w:val="single"/>
        </w:rPr>
        <w:t>один год</w:t>
      </w:r>
      <w:r w:rsidRPr="00D35A09">
        <w:rPr>
          <w:rFonts w:ascii="Times New Roman" w:hAnsi="Times New Roman" w:cs="Times New Roman"/>
          <w:sz w:val="28"/>
          <w:szCs w:val="28"/>
        </w:rPr>
        <w:t>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1.3. В рамках исполнения переданных по настоящему Соглашению полномочий Поселение осуществляет организацию в границах поселения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</w:t>
      </w:r>
      <w:r w:rsidRPr="00D35A09">
        <w:rPr>
          <w:rFonts w:ascii="Times New Roman" w:hAnsi="Times New Roman" w:cs="Times New Roman"/>
          <w:sz w:val="28"/>
          <w:szCs w:val="28"/>
        </w:rPr>
        <w:lastRenderedPageBreak/>
        <w:t>снабжения населения топливом в пределах полномочий, установленных законодательством Российской Федерации.</w:t>
      </w:r>
    </w:p>
    <w:p w:rsidR="00973142" w:rsidRPr="00D35A09" w:rsidRDefault="00973142" w:rsidP="009731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42" w:rsidRPr="00D35A09" w:rsidRDefault="00973142" w:rsidP="009731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73142" w:rsidRPr="00D35A09" w:rsidRDefault="00973142" w:rsidP="009731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2.1. В целях реализации настоящего Соглашения Район обязан: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2.1.1.Предусматривать в бюджете муниципального района Гафурийский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 полномочий, предусмотренных статьей 1.1 настоящего Соглашения.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2.2. В целях реализации настоящего Соглашения Район вправе: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2.3. В целях реализации настоящего Соглашения Поселение обязано: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Гафурийский район Республики Башкортостан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lastRenderedPageBreak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2.3.3. Обеспечить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2.4. В целях реализации настоящего Соглашения Поселение вправе: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2.4.2. Приостанавливать на срок до одного  месяца исполнение переданных полномочий при непредставлении Районом  финансовых средств для осуществления переданных полномочий в течени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 xml:space="preserve"> двух месяцев с момента последнего перечисления.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При непредставлении Районом финансовых сре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Буруновский сельсовет муниципального района Гафурийский район  Республики Башкортостан для осуществления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42" w:rsidRPr="00D35A09" w:rsidRDefault="00973142" w:rsidP="0097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объема и предоставления </w:t>
      </w:r>
    </w:p>
    <w:p w:rsidR="00973142" w:rsidRPr="00D35A09" w:rsidRDefault="00973142" w:rsidP="0097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>финансовых сре</w:t>
      </w:r>
      <w:proofErr w:type="gramStart"/>
      <w:r w:rsidRPr="00D35A09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D35A09">
        <w:rPr>
          <w:rFonts w:ascii="Times New Roman" w:hAnsi="Times New Roman" w:cs="Times New Roman"/>
          <w:b/>
          <w:sz w:val="28"/>
          <w:szCs w:val="28"/>
        </w:rPr>
        <w:t>я осуществления переданных полномочий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Поселению определяется по следующему порядку: 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- организации в границах поселения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A0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35A09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3.3. Финансовые средства перечисляются ежемесячно.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3.5. В случае нецелевого использования Поселением финансовых средств, если данный факт установлен уполномоченными контрольными </w:t>
      </w:r>
      <w:r w:rsidRPr="00D35A09">
        <w:rPr>
          <w:rFonts w:ascii="Times New Roman" w:hAnsi="Times New Roman" w:cs="Times New Roman"/>
          <w:sz w:val="28"/>
          <w:szCs w:val="28"/>
        </w:rPr>
        <w:lastRenderedPageBreak/>
        <w:t>органами, финансовые средства подлежат возврату в бюджет Района по его требованию.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42" w:rsidRPr="00D35A09" w:rsidRDefault="00973142" w:rsidP="009731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>4.Основания и порядок прекращения Соглашения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4.2. Настоящее Соглашение может быть прекращено, в том числе досрочно: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- в одностороннем порядке без обращения в суд в случае, предусмотренном пунктом 2.4.2 настоящего Соглашения;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- в случае установления факта нарушения Поселением осуществления переданных полномочий.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35A09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35A09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42" w:rsidRPr="00D35A09" w:rsidRDefault="00973142" w:rsidP="0097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42" w:rsidRPr="00D35A09" w:rsidRDefault="00973142" w:rsidP="009731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>6. Порядок разрешения споров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73142" w:rsidRPr="00D35A09" w:rsidRDefault="00973142" w:rsidP="0097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42" w:rsidRPr="00D35A09" w:rsidRDefault="00973142" w:rsidP="009731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9">
        <w:rPr>
          <w:rFonts w:ascii="Times New Roman" w:hAnsi="Times New Roman" w:cs="Times New Roman"/>
          <w:b/>
          <w:sz w:val="28"/>
          <w:szCs w:val="28"/>
        </w:rPr>
        <w:t>7. Заключительные условия</w:t>
      </w:r>
    </w:p>
    <w:p w:rsidR="00973142" w:rsidRPr="00D35A09" w:rsidRDefault="00973142" w:rsidP="00973142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7.1. Настоящее Соглашение вступает в силу с 01 января 2019 года, но не ранее его утверждения решением Совета муниципального района Гафурийский район Республики Башкортостан и действует по 31 декабря 2019 года.</w:t>
      </w:r>
    </w:p>
    <w:p w:rsidR="00973142" w:rsidRPr="00D35A09" w:rsidRDefault="00973142" w:rsidP="00973142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7.2. Все изменения и дополнения в настоящее Соглашение вносятся по взаимному соглашению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Гафурийский район Республики Башкортостан.</w:t>
      </w:r>
    </w:p>
    <w:p w:rsidR="00973142" w:rsidRPr="00D35A09" w:rsidRDefault="00973142" w:rsidP="00973142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973142" w:rsidRPr="00D35A09" w:rsidRDefault="00973142" w:rsidP="00973142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09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973142" w:rsidRPr="00D35A09" w:rsidRDefault="00973142" w:rsidP="00973142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73142" w:rsidRPr="00D35A09" w:rsidTr="00C93CD8">
        <w:tc>
          <w:tcPr>
            <w:tcW w:w="5210" w:type="dxa"/>
            <w:shd w:val="clear" w:color="auto" w:fill="auto"/>
          </w:tcPr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Гафурийский район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Гафурийский район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Pr="00D35A09">
              <w:rPr>
                <w:rFonts w:ascii="Times New Roman" w:hAnsi="Times New Roman" w:cs="Times New Roman"/>
                <w:b/>
                <w:sz w:val="28"/>
                <w:szCs w:val="28"/>
              </w:rPr>
              <w:t>З.М. Хафизов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Буруновский сельсовет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Гафурийский район 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Буруновский сельсовет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Гафурийский район 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Pr="00D35A09">
              <w:rPr>
                <w:rFonts w:ascii="Times New Roman" w:hAnsi="Times New Roman" w:cs="Times New Roman"/>
                <w:b/>
                <w:sz w:val="28"/>
                <w:szCs w:val="28"/>
              </w:rPr>
              <w:t>М.Ф. Рахматуллин</w:t>
            </w:r>
          </w:p>
          <w:p w:rsidR="00973142" w:rsidRPr="00D35A09" w:rsidRDefault="00973142" w:rsidP="00C93CD8">
            <w:pPr>
              <w:tabs>
                <w:tab w:val="left" w:pos="104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73142" w:rsidRDefault="00973142" w:rsidP="00973142">
      <w:pPr>
        <w:tabs>
          <w:tab w:val="left" w:pos="1044"/>
        </w:tabs>
        <w:spacing w:after="0"/>
        <w:ind w:firstLine="709"/>
        <w:jc w:val="both"/>
        <w:rPr>
          <w:sz w:val="28"/>
          <w:szCs w:val="28"/>
        </w:rPr>
      </w:pPr>
    </w:p>
    <w:p w:rsidR="00973142" w:rsidRDefault="00973142" w:rsidP="00973142">
      <w:pPr>
        <w:tabs>
          <w:tab w:val="left" w:pos="569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142" w:rsidRPr="009811F4" w:rsidRDefault="00973142" w:rsidP="009731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3142" w:rsidRDefault="00973142" w:rsidP="00973142"/>
    <w:p w:rsidR="00973142" w:rsidRDefault="00973142" w:rsidP="00973142"/>
    <w:p w:rsidR="00A73256" w:rsidRDefault="00A73256"/>
    <w:sectPr w:rsidR="00A73256" w:rsidSect="005C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42"/>
    <w:rsid w:val="005C5E14"/>
    <w:rsid w:val="00973142"/>
    <w:rsid w:val="00A73256"/>
    <w:rsid w:val="00A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3142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731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9958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2019-02-20T04:51:00Z</dcterms:created>
  <dcterms:modified xsi:type="dcterms:W3CDTF">2019-02-20T04:51:00Z</dcterms:modified>
</cp:coreProperties>
</file>